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8F0" w:rsidRDefault="00B458F0" w:rsidP="00B458F0"/>
    <w:p w:rsidR="002F6F27" w:rsidRPr="00B458F0" w:rsidRDefault="002F6F27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 w:rsidRPr="00B458F0">
        <w:rPr>
          <w:sz w:val="96"/>
        </w:rPr>
        <w:t>Fiche de poste</w:t>
      </w:r>
    </w:p>
    <w:p w:rsidR="00B458F0" w:rsidRDefault="00C64D28" w:rsidP="004444CA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>Responsable de site</w:t>
      </w:r>
    </w:p>
    <w:p w:rsidR="004444CA" w:rsidRPr="004444CA" w:rsidRDefault="004444CA" w:rsidP="004444CA">
      <w:pPr>
        <w:rPr>
          <w:lang w:eastAsia="fr-FR"/>
        </w:rPr>
      </w:pPr>
    </w:p>
    <w:p w:rsidR="001F41B5" w:rsidRPr="00390269" w:rsidRDefault="001F41B5" w:rsidP="001F41B5">
      <w:pPr>
        <w:pStyle w:val="Titre1"/>
      </w:pPr>
      <w:r w:rsidRPr="00390269">
        <w:t>1- IDENTIFICATION DU POSTE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1A0888">
        <w:rPr>
          <w:rFonts w:ascii="Minion Pro" w:hAnsi="Minion Pro"/>
          <w:sz w:val="22"/>
          <w:szCs w:val="22"/>
        </w:rPr>
        <w:t>Responsable de site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Classification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Statut :</w:t>
      </w:r>
      <w:r w:rsidR="00101B34">
        <w:rPr>
          <w:rFonts w:ascii="Minion Pro" w:hAnsi="Minion Pro"/>
          <w:sz w:val="22"/>
          <w:szCs w:val="22"/>
        </w:rPr>
        <w:t xml:space="preserve"> </w:t>
      </w:r>
      <w:r w:rsidR="00C64D28">
        <w:rPr>
          <w:rFonts w:ascii="Minion Pro" w:hAnsi="Minion Pro"/>
          <w:sz w:val="22"/>
          <w:szCs w:val="22"/>
        </w:rPr>
        <w:t>Cadre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  <w:t>Direction</w:t>
      </w:r>
      <w:r w:rsidR="00101B34">
        <w:rPr>
          <w:rFonts w:ascii="Minion Pro" w:hAnsi="Minion Pro"/>
          <w:sz w:val="22"/>
          <w:szCs w:val="22"/>
        </w:rPr>
        <w:t xml:space="preserve"> </w:t>
      </w:r>
      <w:r w:rsidR="00C64D28">
        <w:rPr>
          <w:rFonts w:ascii="Minion Pro" w:hAnsi="Minion Pro"/>
          <w:sz w:val="22"/>
          <w:szCs w:val="22"/>
        </w:rPr>
        <w:t>des opérations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:rsidR="00101B34" w:rsidRPr="001F41B5" w:rsidRDefault="00101B34" w:rsidP="000C2AFF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Responsables hiérarchiques</w:t>
      </w:r>
      <w:r w:rsidRPr="001F41B5">
        <w:rPr>
          <w:rFonts w:ascii="Minion Pro" w:hAnsi="Minion Pro"/>
          <w:sz w:val="22"/>
          <w:szCs w:val="22"/>
        </w:rPr>
        <w:t> :</w:t>
      </w:r>
      <w:r w:rsidRPr="001F41B5"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>Directeur Médical et Technique</w:t>
      </w:r>
      <w:r w:rsidR="00573F19">
        <w:rPr>
          <w:rFonts w:ascii="Minion Pro" w:hAnsi="Minion Pro"/>
          <w:sz w:val="22"/>
          <w:szCs w:val="22"/>
        </w:rPr>
        <w:t xml:space="preserve">, </w:t>
      </w:r>
      <w:r w:rsidR="00EF057A">
        <w:rPr>
          <w:rFonts w:ascii="Minion Pro" w:hAnsi="Minion Pro"/>
          <w:sz w:val="22"/>
          <w:szCs w:val="22"/>
        </w:rPr>
        <w:t>Directeur des Opérations</w:t>
      </w:r>
      <w:bookmarkStart w:id="0" w:name="_GoBack"/>
      <w:bookmarkEnd w:id="0"/>
    </w:p>
    <w:p w:rsidR="001A3275" w:rsidRPr="001F41B5" w:rsidRDefault="001F41B5" w:rsidP="00886C6E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</w:r>
      <w:r w:rsidR="000C2AFF">
        <w:rPr>
          <w:rFonts w:ascii="Minion Pro" w:hAnsi="Minion Pro"/>
          <w:sz w:val="22"/>
          <w:szCs w:val="22"/>
        </w:rPr>
        <w:t>Équipes médicales, paramédicales et administratives</w:t>
      </w:r>
    </w:p>
    <w:p w:rsidR="001F41B5" w:rsidRPr="00672B00" w:rsidRDefault="001F41B5" w:rsidP="00672B00">
      <w:pPr>
        <w:pStyle w:val="Titre1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:rsidR="001F41B5" w:rsidRPr="00672B00" w:rsidRDefault="000B6779" w:rsidP="00672B00">
      <w:pPr>
        <w:pStyle w:val="Titre2"/>
      </w:pPr>
      <w:r>
        <w:t xml:space="preserve">2.1 – </w:t>
      </w:r>
      <w:r w:rsidR="003D2459">
        <w:t>Coordination des s</w:t>
      </w:r>
      <w:r>
        <w:t>oins</w:t>
      </w:r>
    </w:p>
    <w:p w:rsidR="001F41B5" w:rsidRDefault="001F41B5" w:rsidP="0029289E">
      <w:pPr>
        <w:spacing w:line="100" w:lineRule="atLeast"/>
        <w:jc w:val="both"/>
        <w:rPr>
          <w:rFonts w:ascii="Minion Pro" w:hAnsi="Minion Pro"/>
          <w:sz w:val="22"/>
          <w:szCs w:val="22"/>
        </w:rPr>
      </w:pPr>
      <w:r w:rsidRPr="00672B00">
        <w:rPr>
          <w:rFonts w:ascii="Minion Pro" w:hAnsi="Minion Pro"/>
          <w:sz w:val="22"/>
          <w:szCs w:val="22"/>
        </w:rPr>
        <w:t>Sous la supervision</w:t>
      </w:r>
      <w:r w:rsidR="00072F97">
        <w:rPr>
          <w:rFonts w:ascii="Minion Pro" w:hAnsi="Minion Pro"/>
          <w:sz w:val="22"/>
          <w:szCs w:val="22"/>
        </w:rPr>
        <w:t xml:space="preserve"> </w:t>
      </w:r>
      <w:r w:rsidR="00EF057A">
        <w:rPr>
          <w:rFonts w:ascii="Minion Pro" w:hAnsi="Minion Pro"/>
          <w:sz w:val="22"/>
          <w:szCs w:val="22"/>
        </w:rPr>
        <w:t>d</w:t>
      </w:r>
      <w:r w:rsidR="00072F97">
        <w:rPr>
          <w:rFonts w:ascii="Minion Pro" w:hAnsi="Minion Pro"/>
          <w:sz w:val="22"/>
          <w:szCs w:val="22"/>
        </w:rPr>
        <w:t>u Directeur Médical et Technique</w:t>
      </w:r>
      <w:r w:rsidR="00EF057A">
        <w:rPr>
          <w:rFonts w:ascii="Minion Pro" w:hAnsi="Minion Pro"/>
          <w:sz w:val="22"/>
          <w:szCs w:val="22"/>
        </w:rPr>
        <w:t xml:space="preserve"> et du Directeur des Opérations</w:t>
      </w:r>
      <w:r w:rsidR="00072F97">
        <w:rPr>
          <w:rFonts w:ascii="Minion Pro" w:hAnsi="Minion Pro"/>
          <w:sz w:val="22"/>
          <w:szCs w:val="22"/>
        </w:rPr>
        <w:t>, l</w:t>
      </w:r>
      <w:r w:rsidR="000B6779">
        <w:rPr>
          <w:rFonts w:ascii="Minion Pro" w:hAnsi="Minion Pro"/>
          <w:sz w:val="22"/>
          <w:szCs w:val="22"/>
        </w:rPr>
        <w:t xml:space="preserve">e responsable de site </w:t>
      </w:r>
      <w:r w:rsidR="00EF057A">
        <w:rPr>
          <w:rFonts w:ascii="Minion Pro" w:hAnsi="Minion Pro"/>
          <w:sz w:val="22"/>
          <w:szCs w:val="22"/>
        </w:rPr>
        <w:t xml:space="preserve">coordonne et organise les services pour assurer une prise en charge de qualité et un accompagnement optimal des </w:t>
      </w:r>
      <w:r w:rsidR="00072F97" w:rsidRPr="00072F97">
        <w:rPr>
          <w:rFonts w:ascii="Minion Pro" w:hAnsi="Minion Pro"/>
          <w:sz w:val="22"/>
          <w:szCs w:val="22"/>
        </w:rPr>
        <w:t xml:space="preserve">femmes et </w:t>
      </w:r>
      <w:r w:rsidR="00EF057A">
        <w:rPr>
          <w:rFonts w:ascii="Minion Pro" w:hAnsi="Minion Pro"/>
          <w:sz w:val="22"/>
          <w:szCs w:val="22"/>
        </w:rPr>
        <w:t>d</w:t>
      </w:r>
      <w:r w:rsidR="00072F97" w:rsidRPr="00072F97">
        <w:rPr>
          <w:rFonts w:ascii="Minion Pro" w:hAnsi="Minion Pro"/>
          <w:sz w:val="22"/>
          <w:szCs w:val="22"/>
        </w:rPr>
        <w:t xml:space="preserve">es parturientes pendant et après l'accouchement, </w:t>
      </w:r>
      <w:r w:rsidR="00EF057A">
        <w:rPr>
          <w:rFonts w:ascii="Minion Pro" w:hAnsi="Minion Pro"/>
          <w:sz w:val="22"/>
          <w:szCs w:val="22"/>
        </w:rPr>
        <w:t>ainsi que des nouveaux nés</w:t>
      </w:r>
      <w:r w:rsidR="00072F97" w:rsidRPr="00072F97">
        <w:rPr>
          <w:rFonts w:ascii="Minion Pro" w:hAnsi="Minion Pro"/>
          <w:sz w:val="22"/>
          <w:szCs w:val="22"/>
        </w:rPr>
        <w:t>.</w:t>
      </w:r>
      <w:r w:rsidR="006F5074">
        <w:rPr>
          <w:rFonts w:ascii="Minion Pro" w:hAnsi="Minion Pro"/>
          <w:sz w:val="22"/>
          <w:szCs w:val="22"/>
        </w:rPr>
        <w:t xml:space="preserve"> </w:t>
      </w:r>
      <w:r w:rsidR="00DF08A2">
        <w:rPr>
          <w:rFonts w:ascii="Minion Pro" w:hAnsi="Minion Pro"/>
          <w:sz w:val="22"/>
          <w:szCs w:val="22"/>
        </w:rPr>
        <w:t>Il</w:t>
      </w:r>
      <w:r w:rsidR="006F5074">
        <w:rPr>
          <w:rFonts w:ascii="Minion Pro" w:hAnsi="Minion Pro"/>
          <w:sz w:val="22"/>
          <w:szCs w:val="22"/>
        </w:rPr>
        <w:t xml:space="preserve"> réalise </w:t>
      </w:r>
      <w:r w:rsidR="00EF057A">
        <w:rPr>
          <w:rFonts w:ascii="Minion Pro" w:hAnsi="Minion Pro"/>
          <w:sz w:val="22"/>
          <w:szCs w:val="22"/>
        </w:rPr>
        <w:t xml:space="preserve">également </w:t>
      </w:r>
      <w:r w:rsidR="006F5074">
        <w:rPr>
          <w:rFonts w:ascii="Minion Pro" w:hAnsi="Minion Pro"/>
          <w:sz w:val="22"/>
          <w:szCs w:val="22"/>
        </w:rPr>
        <w:t xml:space="preserve">les soins </w:t>
      </w:r>
      <w:r w:rsidR="0004650F">
        <w:rPr>
          <w:rFonts w:ascii="Minion Pro" w:hAnsi="Minion Pro"/>
          <w:sz w:val="22"/>
          <w:szCs w:val="22"/>
        </w:rPr>
        <w:t>sages-femmes</w:t>
      </w:r>
      <w:r w:rsidR="006F5074">
        <w:rPr>
          <w:rFonts w:ascii="Minion Pro" w:hAnsi="Minion Pro"/>
          <w:sz w:val="22"/>
          <w:szCs w:val="22"/>
        </w:rPr>
        <w:t xml:space="preserve"> aux mères et aux nouveau</w:t>
      </w:r>
      <w:r w:rsidR="003E0809">
        <w:rPr>
          <w:rFonts w:ascii="Minion Pro" w:hAnsi="Minion Pro"/>
          <w:sz w:val="22"/>
          <w:szCs w:val="22"/>
        </w:rPr>
        <w:t>-</w:t>
      </w:r>
      <w:r w:rsidR="006F5074">
        <w:rPr>
          <w:rFonts w:ascii="Minion Pro" w:hAnsi="Minion Pro"/>
          <w:sz w:val="22"/>
          <w:szCs w:val="22"/>
        </w:rPr>
        <w:t xml:space="preserve">nés admis à Nest For All, sur prescription ou relevant de son rôle propre, en toute sécurité. </w:t>
      </w:r>
      <w:r w:rsidR="00DF08A2">
        <w:rPr>
          <w:rFonts w:ascii="Minion Pro" w:hAnsi="Minion Pro"/>
          <w:sz w:val="22"/>
          <w:szCs w:val="22"/>
        </w:rPr>
        <w:t>Il</w:t>
      </w:r>
      <w:r w:rsidR="00F64453">
        <w:rPr>
          <w:rFonts w:ascii="Minion Pro" w:hAnsi="Minion Pro"/>
          <w:sz w:val="22"/>
          <w:szCs w:val="22"/>
        </w:rPr>
        <w:t xml:space="preserve"> </w:t>
      </w:r>
      <w:r w:rsidR="006F5074">
        <w:rPr>
          <w:rFonts w:ascii="Minion Pro" w:hAnsi="Minion Pro"/>
          <w:sz w:val="22"/>
          <w:szCs w:val="22"/>
        </w:rPr>
        <w:t xml:space="preserve">assure la continuité des soins, leur traçabilité dans une démarche qualité. </w:t>
      </w:r>
      <w:r w:rsidR="00424234">
        <w:rPr>
          <w:rFonts w:ascii="Minion Pro" w:hAnsi="Minion Pro"/>
          <w:sz w:val="22"/>
          <w:szCs w:val="22"/>
        </w:rPr>
        <w:t xml:space="preserve">Il </w:t>
      </w:r>
      <w:r w:rsidR="00EF057A">
        <w:rPr>
          <w:rFonts w:ascii="Minion Pro" w:hAnsi="Minion Pro"/>
          <w:sz w:val="22"/>
          <w:szCs w:val="22"/>
        </w:rPr>
        <w:t>organise</w:t>
      </w:r>
      <w:r w:rsidR="006F5074">
        <w:rPr>
          <w:rFonts w:ascii="Minion Pro" w:hAnsi="Minion Pro"/>
          <w:sz w:val="22"/>
          <w:szCs w:val="22"/>
        </w:rPr>
        <w:t xml:space="preserve"> la formation des agents et des stagiaires.</w:t>
      </w:r>
    </w:p>
    <w:p w:rsidR="000B6779" w:rsidRDefault="000B6779" w:rsidP="0029289E">
      <w:pPr>
        <w:spacing w:line="100" w:lineRule="atLeast"/>
        <w:jc w:val="both"/>
        <w:rPr>
          <w:rFonts w:ascii="Minion Pro" w:hAnsi="Minion Pro"/>
          <w:sz w:val="22"/>
          <w:szCs w:val="22"/>
        </w:rPr>
      </w:pPr>
    </w:p>
    <w:p w:rsidR="000B6779" w:rsidRDefault="000B6779" w:rsidP="000B6779">
      <w:p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A ce titre, le Responsable de site assure les fonctions suivantes :</w:t>
      </w:r>
    </w:p>
    <w:p w:rsidR="000B6779" w:rsidRDefault="000B6779" w:rsidP="000B6779">
      <w:pPr>
        <w:spacing w:line="100" w:lineRule="atLeast"/>
        <w:jc w:val="both"/>
        <w:rPr>
          <w:rFonts w:ascii="Minion Pro" w:hAnsi="Minion Pro"/>
          <w:sz w:val="22"/>
          <w:szCs w:val="22"/>
        </w:rPr>
      </w:pPr>
    </w:p>
    <w:p w:rsidR="000B6779" w:rsidRPr="00A61E75" w:rsidRDefault="000B6779" w:rsidP="000B6779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eastAsia="ArialMT" w:cs="ArialMT"/>
          <w:b/>
          <w:bCs/>
          <w:color w:val="1A1A1A"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O</w:t>
      </w:r>
      <w:r w:rsidRPr="00EA29D4">
        <w:rPr>
          <w:rFonts w:ascii="Minion Pro" w:eastAsia="ArialMT" w:hAnsi="Minion Pro" w:cs="ArialMT"/>
          <w:b/>
          <w:bCs/>
          <w:sz w:val="22"/>
          <w:szCs w:val="22"/>
        </w:rPr>
        <w:t>rganisation des soins aux parturientes et nouveaux</w:t>
      </w:r>
      <w:r>
        <w:rPr>
          <w:rFonts w:ascii="Minion Pro" w:eastAsia="ArialMT" w:hAnsi="Minion Pro" w:cs="ArialMT"/>
          <w:b/>
          <w:bCs/>
          <w:sz w:val="22"/>
          <w:szCs w:val="22"/>
        </w:rPr>
        <w:t xml:space="preserve"> </w:t>
      </w:r>
      <w:r w:rsidRPr="00EA29D4">
        <w:rPr>
          <w:rFonts w:ascii="Minion Pro" w:eastAsia="ArialMT" w:hAnsi="Minion Pro" w:cs="ArialMT"/>
          <w:b/>
          <w:bCs/>
          <w:sz w:val="22"/>
          <w:szCs w:val="22"/>
        </w:rPr>
        <w:t>nés</w:t>
      </w:r>
    </w:p>
    <w:p w:rsidR="000B6779" w:rsidRPr="00A61E75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Pr="00A61E75">
        <w:rPr>
          <w:rFonts w:ascii="Minion Pro" w:eastAsia="ArialMT" w:hAnsi="Minion Pro" w:cs="ArialMT"/>
          <w:sz w:val="22"/>
          <w:szCs w:val="22"/>
        </w:rPr>
        <w:t>ccueil, admission, installation, accouchement, soins postnataux à la mère et au nouveau-né ; répartition des tâches et contrôle de leur exécution</w:t>
      </w:r>
    </w:p>
    <w:p w:rsidR="000B6779" w:rsidRPr="00A61E75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Pr="00A61E75">
        <w:rPr>
          <w:rFonts w:ascii="Minion Pro" w:eastAsia="ArialMT" w:hAnsi="Minion Pro" w:cs="ArialMT"/>
          <w:sz w:val="22"/>
          <w:szCs w:val="22"/>
        </w:rPr>
        <w:t>espect des procédures de soins et d'hygiène en vigueur</w:t>
      </w:r>
    </w:p>
    <w:p w:rsidR="000B6779" w:rsidRPr="00A61E75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Pr="00A61E75">
        <w:rPr>
          <w:rFonts w:ascii="Minion Pro" w:eastAsia="ArialMT" w:hAnsi="Minion Pro" w:cs="ArialMT"/>
          <w:sz w:val="22"/>
          <w:szCs w:val="22"/>
        </w:rPr>
        <w:t>espect des prescriptions médicales (pratiquer des gestes techniques : suture d'épisiotomie, accouchement par siège</w:t>
      </w:r>
      <w:r>
        <w:rPr>
          <w:rFonts w:ascii="Minion Pro" w:eastAsia="ArialMT" w:hAnsi="Minion Pro" w:cs="ArialMT"/>
          <w:sz w:val="22"/>
          <w:szCs w:val="22"/>
        </w:rPr>
        <w:t>…)</w:t>
      </w:r>
    </w:p>
    <w:p w:rsidR="000B6779" w:rsidRPr="00A61E75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T</w:t>
      </w:r>
      <w:r w:rsidRPr="00A61E75">
        <w:rPr>
          <w:rFonts w:ascii="Minion Pro" w:eastAsia="ArialMT" w:hAnsi="Minion Pro" w:cs="ArialMT"/>
          <w:sz w:val="22"/>
          <w:szCs w:val="22"/>
        </w:rPr>
        <w:t>enue du dossier de soins</w:t>
      </w:r>
    </w:p>
    <w:p w:rsidR="000B6779" w:rsidRPr="00A61E75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Pr="00A61E75">
        <w:rPr>
          <w:rFonts w:ascii="Minion Pro" w:eastAsia="ArialMT" w:hAnsi="Minion Pro" w:cs="ArialMT"/>
          <w:sz w:val="22"/>
          <w:szCs w:val="22"/>
        </w:rPr>
        <w:t xml:space="preserve">nalyse et correction des dysfonctionnements et incidents </w:t>
      </w:r>
    </w:p>
    <w:p w:rsidR="000B6779" w:rsidRPr="00A61E75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É</w:t>
      </w:r>
      <w:r w:rsidRPr="00A61E75">
        <w:rPr>
          <w:rFonts w:ascii="Minion Pro" w:eastAsia="ArialMT" w:hAnsi="Minion Pro" w:cs="ArialMT"/>
          <w:sz w:val="22"/>
          <w:szCs w:val="22"/>
        </w:rPr>
        <w:t>laboration et mise en place d'actions de prévention et de conseil pour les mères et les nouveaux</w:t>
      </w:r>
      <w:r>
        <w:rPr>
          <w:rFonts w:ascii="Minion Pro" w:eastAsia="ArialMT" w:hAnsi="Minion Pro" w:cs="ArialMT"/>
          <w:sz w:val="22"/>
          <w:szCs w:val="22"/>
        </w:rPr>
        <w:t xml:space="preserve"> </w:t>
      </w:r>
      <w:r w:rsidRPr="00A61E75">
        <w:rPr>
          <w:rFonts w:ascii="Minion Pro" w:eastAsia="ArialMT" w:hAnsi="Minion Pro" w:cs="ArialMT"/>
          <w:sz w:val="22"/>
          <w:szCs w:val="22"/>
        </w:rPr>
        <w:t>nés</w:t>
      </w:r>
    </w:p>
    <w:p w:rsidR="000B6779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É</w:t>
      </w:r>
      <w:r w:rsidRPr="00A61E75">
        <w:rPr>
          <w:rFonts w:ascii="Minion Pro" w:eastAsia="ArialMT" w:hAnsi="Minion Pro" w:cs="ArialMT"/>
          <w:sz w:val="22"/>
          <w:szCs w:val="22"/>
        </w:rPr>
        <w:t>valuation des pratiques</w:t>
      </w:r>
    </w:p>
    <w:p w:rsidR="000B6779" w:rsidRPr="00515279" w:rsidRDefault="000B6779" w:rsidP="000B6779">
      <w:pPr>
        <w:autoSpaceDE w:val="0"/>
        <w:spacing w:line="100" w:lineRule="atLeast"/>
        <w:ind w:left="1080"/>
        <w:jc w:val="both"/>
        <w:rPr>
          <w:rFonts w:ascii="Minion Pro" w:eastAsia="ArialMT" w:hAnsi="Minion Pro" w:cs="ArialMT"/>
          <w:sz w:val="22"/>
          <w:szCs w:val="22"/>
        </w:rPr>
      </w:pPr>
    </w:p>
    <w:p w:rsidR="000B6779" w:rsidRPr="00652DF6" w:rsidRDefault="000B6779" w:rsidP="000B6779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Theme="minorHAnsi" w:hAnsiTheme="minorHAnsi" w:cstheme="minorHAnsi"/>
          <w:b/>
          <w:sz w:val="22"/>
          <w:szCs w:val="22"/>
          <w:lang w:eastAsia="fr-FR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Surveillance</w:t>
      </w:r>
      <w:r w:rsidRPr="004F5E70">
        <w:rPr>
          <w:rFonts w:ascii="Minion Pro" w:eastAsia="ArialMT" w:hAnsi="Minion Pro" w:cs="ArialMT"/>
          <w:b/>
          <w:bCs/>
          <w:sz w:val="22"/>
          <w:szCs w:val="22"/>
        </w:rPr>
        <w:t xml:space="preserve"> des soins :</w:t>
      </w:r>
    </w:p>
    <w:p w:rsidR="000B6779" w:rsidRPr="004F5E70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>Contrôler la qualité des activités de soins et paramédicales du service</w:t>
      </w:r>
    </w:p>
    <w:p w:rsidR="000B6779" w:rsidRPr="004F5E70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>Contrôle des dossiers, de l’exécution des prescriptions</w:t>
      </w:r>
    </w:p>
    <w:p w:rsidR="000B6779" w:rsidRPr="004F5E70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 xml:space="preserve">Garantir la sécurité des patients dans le cadre des activités de soins </w:t>
      </w:r>
    </w:p>
    <w:p w:rsidR="000B6779" w:rsidRPr="004F5E70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>Veiller au confort des patients et au respect de l’éthique des soins infirmiers : ménage, gestion du linge, restauration….</w:t>
      </w:r>
    </w:p>
    <w:p w:rsidR="000B6779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4F5E70">
        <w:rPr>
          <w:rFonts w:ascii="Minion Pro" w:eastAsia="ArialMT" w:hAnsi="Minion Pro" w:cs="ArialMT"/>
          <w:sz w:val="22"/>
          <w:szCs w:val="22"/>
        </w:rPr>
        <w:t xml:space="preserve">Favoriser l’amélioration continue de la qualité dans le service : droits et information du patient, organisation de la prise en charge des patients, amélioration des pratiques professionnelles, surveillance et prévention des </w:t>
      </w:r>
      <w:r w:rsidRPr="004F5E70">
        <w:rPr>
          <w:rFonts w:ascii="Minion Pro" w:eastAsia="ArialMT" w:hAnsi="Minion Pro" w:cs="ArialMT"/>
          <w:sz w:val="22"/>
          <w:szCs w:val="22"/>
        </w:rPr>
        <w:lastRenderedPageBreak/>
        <w:t>risques infectieux, vigilance sanitaire, individualisation des soins, etc…</w:t>
      </w:r>
    </w:p>
    <w:p w:rsidR="000B6779" w:rsidRPr="004F5E70" w:rsidRDefault="000B6779" w:rsidP="000B6779">
      <w:pPr>
        <w:pStyle w:val="Paragraphedeliste"/>
        <w:autoSpaceDE w:val="0"/>
        <w:spacing w:line="100" w:lineRule="atLeast"/>
        <w:ind w:left="1440"/>
        <w:jc w:val="both"/>
        <w:rPr>
          <w:rFonts w:ascii="Minion Pro" w:eastAsia="ArialMT" w:hAnsi="Minion Pro" w:cs="ArialMT"/>
          <w:sz w:val="22"/>
          <w:szCs w:val="22"/>
        </w:rPr>
      </w:pPr>
    </w:p>
    <w:p w:rsidR="000B6779" w:rsidRPr="00A235CA" w:rsidRDefault="00730C1E" w:rsidP="000B677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 xml:space="preserve">Suivi et conseil </w:t>
      </w:r>
      <w:r w:rsidR="001131EB">
        <w:rPr>
          <w:rFonts w:ascii="Minion Pro" w:eastAsia="ArialMT" w:hAnsi="Minion Pro" w:cs="ArialMT"/>
          <w:b/>
          <w:bCs/>
          <w:sz w:val="22"/>
          <w:szCs w:val="22"/>
        </w:rPr>
        <w:t>:</w:t>
      </w:r>
    </w:p>
    <w:p w:rsidR="001131EB" w:rsidRDefault="00730C1E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Gouvernance de l’établissement : r</w:t>
      </w:r>
      <w:r w:rsidR="001131EB">
        <w:rPr>
          <w:rFonts w:ascii="Minion Pro" w:eastAsia="ArialMT" w:hAnsi="Minion Pro" w:cs="ArialMT"/>
          <w:bCs/>
          <w:sz w:val="22"/>
          <w:szCs w:val="22"/>
        </w:rPr>
        <w:t>esponsable de la prise en charge des patients en chambre</w:t>
      </w:r>
      <w:r>
        <w:rPr>
          <w:rFonts w:ascii="Minion Pro" w:eastAsia="ArialMT" w:hAnsi="Minion Pro" w:cs="ArialMT"/>
          <w:bCs/>
          <w:sz w:val="22"/>
          <w:szCs w:val="22"/>
        </w:rPr>
        <w:t xml:space="preserve"> pour</w:t>
      </w:r>
      <w:r w:rsidR="001131EB">
        <w:rPr>
          <w:rFonts w:ascii="Minion Pro" w:eastAsia="ArialMT" w:hAnsi="Minion Pro" w:cs="ArialMT"/>
          <w:bCs/>
          <w:sz w:val="22"/>
          <w:szCs w:val="22"/>
        </w:rPr>
        <w:t xml:space="preserve"> s’assurer du confort, du bien-être des patients, garantir </w:t>
      </w:r>
      <w:r>
        <w:rPr>
          <w:rFonts w:ascii="Minion Pro" w:eastAsia="ArialMT" w:hAnsi="Minion Pro" w:cs="ArialMT"/>
          <w:bCs/>
          <w:sz w:val="22"/>
          <w:szCs w:val="22"/>
        </w:rPr>
        <w:t>la réponse</w:t>
      </w:r>
      <w:r w:rsidR="001131EB">
        <w:rPr>
          <w:rFonts w:ascii="Minion Pro" w:eastAsia="ArialMT" w:hAnsi="Minion Pro" w:cs="ArialMT"/>
          <w:bCs/>
          <w:sz w:val="22"/>
          <w:szCs w:val="22"/>
        </w:rPr>
        <w:t xml:space="preserve"> à leurs demandes</w:t>
      </w:r>
      <w:r>
        <w:rPr>
          <w:rFonts w:ascii="Minion Pro" w:eastAsia="ArialMT" w:hAnsi="Minion Pro" w:cs="ArialMT"/>
          <w:bCs/>
          <w:sz w:val="22"/>
          <w:szCs w:val="22"/>
        </w:rPr>
        <w:t>, etc…</w:t>
      </w:r>
    </w:p>
    <w:p w:rsidR="000B6779" w:rsidRPr="00A235CA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 w:rsidRPr="00A235CA">
        <w:rPr>
          <w:rFonts w:ascii="Minion Pro" w:eastAsia="ArialMT" w:hAnsi="Minion Pro" w:cs="ArialMT"/>
          <w:bCs/>
          <w:sz w:val="22"/>
          <w:szCs w:val="22"/>
        </w:rPr>
        <w:t xml:space="preserve">Suivi </w:t>
      </w:r>
      <w:r>
        <w:rPr>
          <w:rFonts w:ascii="Minion Pro" w:eastAsia="ArialMT" w:hAnsi="Minion Pro" w:cs="ArialMT"/>
          <w:bCs/>
          <w:sz w:val="22"/>
          <w:szCs w:val="22"/>
        </w:rPr>
        <w:t xml:space="preserve">et accompagnement </w:t>
      </w:r>
      <w:r w:rsidRPr="00A235CA">
        <w:rPr>
          <w:rFonts w:ascii="Minion Pro" w:eastAsia="ArialMT" w:hAnsi="Minion Pro" w:cs="ArialMT"/>
          <w:bCs/>
          <w:sz w:val="22"/>
          <w:szCs w:val="22"/>
        </w:rPr>
        <w:t>des patients</w:t>
      </w:r>
    </w:p>
    <w:p w:rsidR="000B6779" w:rsidRPr="00515279" w:rsidRDefault="000B6779" w:rsidP="000B6779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 w:rsidRPr="00A235CA">
        <w:rPr>
          <w:rFonts w:ascii="Minion Pro" w:eastAsia="ArialMT" w:hAnsi="Minion Pro" w:cs="ArialMT"/>
          <w:bCs/>
          <w:sz w:val="22"/>
          <w:szCs w:val="22"/>
        </w:rPr>
        <w:t>Organisation de séances personnalisées de conseil sur différents thèmes :</w:t>
      </w:r>
      <w:r>
        <w:rPr>
          <w:rFonts w:ascii="Minion Pro" w:eastAsia="ArialMT" w:hAnsi="Minion Pro" w:cs="ArialMT"/>
          <w:bCs/>
          <w:sz w:val="22"/>
          <w:szCs w:val="22"/>
        </w:rPr>
        <w:t xml:space="preserve"> </w:t>
      </w:r>
      <w:r w:rsidRPr="00A235CA">
        <w:rPr>
          <w:rFonts w:ascii="Minion Pro" w:eastAsia="ArialMT" w:hAnsi="Minion Pro" w:cs="ArialMT"/>
          <w:bCs/>
          <w:sz w:val="22"/>
          <w:szCs w:val="22"/>
        </w:rPr>
        <w:t>nutrition, allaitement, etc…</w:t>
      </w:r>
    </w:p>
    <w:p w:rsidR="000B6779" w:rsidRDefault="000B6779" w:rsidP="000B6779">
      <w:pPr>
        <w:spacing w:line="100" w:lineRule="atLeast"/>
        <w:jc w:val="both"/>
        <w:rPr>
          <w:rFonts w:ascii="Minion Pro" w:hAnsi="Minion Pro"/>
          <w:sz w:val="22"/>
          <w:szCs w:val="22"/>
        </w:rPr>
      </w:pPr>
    </w:p>
    <w:p w:rsidR="000B6779" w:rsidRDefault="000B6779" w:rsidP="000B6779">
      <w:pPr>
        <w:pStyle w:val="Titre2"/>
      </w:pPr>
      <w:r>
        <w:t xml:space="preserve">2.2 – </w:t>
      </w:r>
      <w:r w:rsidR="004367DD">
        <w:t>Encadrement technique</w:t>
      </w:r>
    </w:p>
    <w:p w:rsidR="00236FEF" w:rsidRPr="00236FEF" w:rsidRDefault="00236FEF" w:rsidP="00236FEF">
      <w:pPr>
        <w:rPr>
          <w:lang w:eastAsia="fr-FR"/>
        </w:rPr>
      </w:pPr>
    </w:p>
    <w:p w:rsidR="00236FEF" w:rsidRPr="005F2160" w:rsidRDefault="00236FEF" w:rsidP="00236FEF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Pr="00F64453">
        <w:rPr>
          <w:rFonts w:ascii="Minion Pro" w:eastAsia="ArialMT" w:hAnsi="Minion Pro" w:cs="ArialMT"/>
          <w:b/>
          <w:bCs/>
          <w:sz w:val="22"/>
          <w:szCs w:val="22"/>
        </w:rPr>
        <w:t>estion des ressources humaines</w:t>
      </w:r>
    </w:p>
    <w:p w:rsidR="00236FEF" w:rsidRPr="005F2160" w:rsidRDefault="00236FEF" w:rsidP="00236FEF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Pr="005F2160">
        <w:rPr>
          <w:rFonts w:ascii="Minion Pro" w:eastAsia="ArialMT" w:hAnsi="Minion Pro" w:cs="ArialMT"/>
          <w:sz w:val="22"/>
          <w:szCs w:val="22"/>
        </w:rPr>
        <w:t xml:space="preserve">esponsable du management de l'équipe : plannings, </w:t>
      </w:r>
      <w:r>
        <w:rPr>
          <w:rFonts w:ascii="Minion Pro" w:eastAsia="ArialMT" w:hAnsi="Minion Pro" w:cs="ArialMT"/>
          <w:sz w:val="22"/>
          <w:szCs w:val="22"/>
        </w:rPr>
        <w:t xml:space="preserve">gestion de l’absentéisme, </w:t>
      </w:r>
      <w:r w:rsidRPr="005F2160">
        <w:rPr>
          <w:rFonts w:ascii="Minion Pro" w:eastAsia="ArialMT" w:hAnsi="Minion Pro" w:cs="ArialMT"/>
          <w:sz w:val="22"/>
          <w:szCs w:val="22"/>
        </w:rPr>
        <w:t>évaluation des compétences, participation au recrutement d'agents</w:t>
      </w:r>
    </w:p>
    <w:p w:rsidR="00236FEF" w:rsidRPr="005F2160" w:rsidRDefault="00236FEF" w:rsidP="00236FEF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Pr="005F2160">
        <w:rPr>
          <w:rFonts w:ascii="Minion Pro" w:eastAsia="ArialMT" w:hAnsi="Minion Pro" w:cs="ArialMT"/>
          <w:sz w:val="22"/>
          <w:szCs w:val="22"/>
        </w:rPr>
        <w:t>articipation à l'évaluation des personnels de l'équipe et des stagiaires</w:t>
      </w:r>
    </w:p>
    <w:p w:rsidR="00236FEF" w:rsidRPr="005F2160" w:rsidRDefault="00236FEF" w:rsidP="00236FEF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Pr="005F2160">
        <w:rPr>
          <w:rFonts w:ascii="Minion Pro" w:eastAsia="ArialMT" w:hAnsi="Minion Pro" w:cs="ArialMT"/>
          <w:sz w:val="22"/>
          <w:szCs w:val="22"/>
        </w:rPr>
        <w:t>articipation à la formation, à l'information des personnels et des stagiaires</w:t>
      </w:r>
    </w:p>
    <w:p w:rsidR="00236FEF" w:rsidRPr="005F2160" w:rsidRDefault="00236FEF" w:rsidP="00236FEF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Pr="005F2160">
        <w:rPr>
          <w:rFonts w:ascii="Minion Pro" w:eastAsia="ArialMT" w:hAnsi="Minion Pro" w:cs="ArialMT"/>
          <w:sz w:val="22"/>
          <w:szCs w:val="22"/>
        </w:rPr>
        <w:t>articipation aux réunions institutionnelles et de service</w:t>
      </w:r>
    </w:p>
    <w:p w:rsidR="00DB24EA" w:rsidRDefault="00DB24EA" w:rsidP="00DB24EA">
      <w:pPr>
        <w:autoSpaceDE w:val="0"/>
        <w:spacing w:line="100" w:lineRule="atLeast"/>
        <w:jc w:val="both"/>
        <w:rPr>
          <w:rFonts w:eastAsia="ArialMT" w:cs="ArialMT"/>
          <w:b/>
          <w:bCs/>
          <w:color w:val="1A1A1A"/>
          <w:sz w:val="22"/>
          <w:szCs w:val="22"/>
        </w:rPr>
      </w:pPr>
    </w:p>
    <w:p w:rsidR="00DB24EA" w:rsidRPr="00F64453" w:rsidRDefault="00DB24EA" w:rsidP="00DB24EA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Pr="00F64453">
        <w:rPr>
          <w:rFonts w:ascii="Minion Pro" w:eastAsia="ArialMT" w:hAnsi="Minion Pro" w:cs="ArialMT"/>
          <w:b/>
          <w:bCs/>
          <w:sz w:val="22"/>
          <w:szCs w:val="22"/>
        </w:rPr>
        <w:t>estion des risques de son service</w:t>
      </w:r>
      <w:r>
        <w:rPr>
          <w:rFonts w:ascii="Minion Pro" w:eastAsia="ArialMT" w:hAnsi="Minion Pro" w:cs="ArialMT"/>
          <w:b/>
          <w:bCs/>
          <w:sz w:val="22"/>
          <w:szCs w:val="22"/>
        </w:rPr>
        <w:t xml:space="preserve"> et contrôle qualité</w:t>
      </w:r>
    </w:p>
    <w:p w:rsidR="00DB24EA" w:rsidRPr="004D789D" w:rsidRDefault="00DB24EA" w:rsidP="00DB24EA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Pr="004D789D">
        <w:rPr>
          <w:rFonts w:ascii="Minion Pro" w:eastAsia="ArialMT" w:hAnsi="Minion Pro" w:cs="ArialMT"/>
          <w:sz w:val="22"/>
          <w:szCs w:val="22"/>
        </w:rPr>
        <w:t>ecensement et analyse des risques pour la mère et le nouveau-né</w:t>
      </w:r>
    </w:p>
    <w:p w:rsidR="00DB24EA" w:rsidRPr="004D789D" w:rsidRDefault="00DB24EA" w:rsidP="00DB24EA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Pr="004D789D">
        <w:rPr>
          <w:rFonts w:ascii="Minion Pro" w:eastAsia="ArialMT" w:hAnsi="Minion Pro" w:cs="ArialMT"/>
          <w:sz w:val="22"/>
          <w:szCs w:val="22"/>
        </w:rPr>
        <w:t>ecensement et analyse des risques pour les personnels de son équipe</w:t>
      </w:r>
    </w:p>
    <w:p w:rsidR="00DB24EA" w:rsidRDefault="00DB24EA" w:rsidP="00DB24EA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Pr="004D789D">
        <w:rPr>
          <w:rFonts w:ascii="Minion Pro" w:eastAsia="ArialMT" w:hAnsi="Minion Pro" w:cs="ArialMT"/>
          <w:sz w:val="22"/>
          <w:szCs w:val="22"/>
        </w:rPr>
        <w:t>articip</w:t>
      </w:r>
      <w:r>
        <w:rPr>
          <w:rFonts w:ascii="Minion Pro" w:eastAsia="ArialMT" w:hAnsi="Minion Pro" w:cs="ArialMT"/>
          <w:sz w:val="22"/>
          <w:szCs w:val="22"/>
        </w:rPr>
        <w:t>ation</w:t>
      </w:r>
      <w:r w:rsidRPr="004D789D">
        <w:rPr>
          <w:rFonts w:ascii="Minion Pro" w:eastAsia="ArialMT" w:hAnsi="Minion Pro" w:cs="ArialMT"/>
          <w:sz w:val="22"/>
          <w:szCs w:val="22"/>
        </w:rPr>
        <w:t xml:space="preserve"> aux réunions de gestion des risques</w:t>
      </w:r>
    </w:p>
    <w:p w:rsidR="00DB24EA" w:rsidRDefault="00DB24EA" w:rsidP="00DB24EA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 w:rsidRPr="00A235CA">
        <w:rPr>
          <w:rFonts w:ascii="Minion Pro" w:eastAsia="ArialMT" w:hAnsi="Minion Pro" w:cs="ArialMT"/>
          <w:bCs/>
          <w:sz w:val="22"/>
          <w:szCs w:val="22"/>
        </w:rPr>
        <w:t>Mise en œuvre d’une démarche qualité dans le secteur dans une perspective de polyvalence</w:t>
      </w:r>
    </w:p>
    <w:p w:rsidR="008E50C6" w:rsidRDefault="008E50C6" w:rsidP="00DB24EA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Participe à la gestion de l’hygiène hospitalière</w:t>
      </w:r>
    </w:p>
    <w:p w:rsidR="00DB24EA" w:rsidRPr="00211807" w:rsidRDefault="00DB24EA" w:rsidP="00211807">
      <w:p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</w:p>
    <w:p w:rsidR="00DB24EA" w:rsidRPr="00A235CA" w:rsidRDefault="00DB24EA" w:rsidP="00DB24EA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/>
          <w:bCs/>
          <w:sz w:val="22"/>
          <w:szCs w:val="22"/>
        </w:rPr>
      </w:pPr>
      <w:r w:rsidRPr="00A235CA">
        <w:rPr>
          <w:rFonts w:ascii="Minion Pro" w:eastAsia="ArialMT" w:hAnsi="Minion Pro" w:cs="ArialMT"/>
          <w:b/>
          <w:bCs/>
          <w:sz w:val="22"/>
          <w:szCs w:val="22"/>
        </w:rPr>
        <w:t>Intégration dans les projets de soins :</w:t>
      </w:r>
    </w:p>
    <w:p w:rsidR="00DB24EA" w:rsidRPr="00A235CA" w:rsidRDefault="00DB24EA" w:rsidP="00DB24EA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 xml:space="preserve">Organisation des </w:t>
      </w:r>
      <w:r w:rsidRPr="00A235CA">
        <w:rPr>
          <w:rFonts w:ascii="Minion Pro" w:eastAsia="ArialMT" w:hAnsi="Minion Pro" w:cs="ArialMT"/>
          <w:bCs/>
          <w:sz w:val="22"/>
          <w:szCs w:val="22"/>
        </w:rPr>
        <w:t>staffs</w:t>
      </w:r>
    </w:p>
    <w:p w:rsidR="00DB24EA" w:rsidRPr="00A235CA" w:rsidRDefault="00DB24EA" w:rsidP="00DB24EA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 w:rsidRPr="00A235CA">
        <w:rPr>
          <w:rFonts w:ascii="Minion Pro" w:eastAsia="ArialMT" w:hAnsi="Minion Pro" w:cs="ArialMT"/>
          <w:bCs/>
          <w:sz w:val="22"/>
          <w:szCs w:val="22"/>
        </w:rPr>
        <w:t>Particip</w:t>
      </w:r>
      <w:r>
        <w:rPr>
          <w:rFonts w:ascii="Minion Pro" w:eastAsia="ArialMT" w:hAnsi="Minion Pro" w:cs="ArialMT"/>
          <w:bCs/>
          <w:sz w:val="22"/>
          <w:szCs w:val="22"/>
        </w:rPr>
        <w:t>ation</w:t>
      </w:r>
      <w:r w:rsidRPr="00A235CA">
        <w:rPr>
          <w:rFonts w:ascii="Minion Pro" w:eastAsia="ArialMT" w:hAnsi="Minion Pro" w:cs="ArialMT"/>
          <w:bCs/>
          <w:sz w:val="22"/>
          <w:szCs w:val="22"/>
        </w:rPr>
        <w:t xml:space="preserve"> à la démarche de certification (V2015…)</w:t>
      </w:r>
    </w:p>
    <w:p w:rsidR="00DB24EA" w:rsidRPr="001A0888" w:rsidRDefault="00DB24EA" w:rsidP="0029289E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 w:rsidRPr="00A235CA">
        <w:rPr>
          <w:rFonts w:ascii="Minion Pro" w:eastAsia="ArialMT" w:hAnsi="Minion Pro" w:cs="ArialMT"/>
          <w:bCs/>
          <w:sz w:val="22"/>
          <w:szCs w:val="22"/>
        </w:rPr>
        <w:t>Particip</w:t>
      </w:r>
      <w:r>
        <w:rPr>
          <w:rFonts w:ascii="Minion Pro" w:eastAsia="ArialMT" w:hAnsi="Minion Pro" w:cs="ArialMT"/>
          <w:bCs/>
          <w:sz w:val="22"/>
          <w:szCs w:val="22"/>
        </w:rPr>
        <w:t>ation</w:t>
      </w:r>
      <w:r w:rsidRPr="00A235CA">
        <w:rPr>
          <w:rFonts w:ascii="Minion Pro" w:eastAsia="ArialMT" w:hAnsi="Minion Pro" w:cs="ArialMT"/>
          <w:bCs/>
          <w:sz w:val="22"/>
          <w:szCs w:val="22"/>
        </w:rPr>
        <w:t xml:space="preserve"> aux commissions et groupes de travail transversaux (CLIN, gestion des risques, etc…</w:t>
      </w:r>
      <w:r>
        <w:rPr>
          <w:rFonts w:ascii="Minion Pro" w:eastAsia="ArialMT" w:hAnsi="Minion Pro" w:cs="ArialMT"/>
          <w:bCs/>
          <w:sz w:val="22"/>
          <w:szCs w:val="22"/>
        </w:rPr>
        <w:t>)</w:t>
      </w:r>
    </w:p>
    <w:p w:rsidR="00672B00" w:rsidRDefault="00672B00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:rsidR="00236FEF" w:rsidRDefault="00236FEF" w:rsidP="00DA17DD">
      <w:pPr>
        <w:pStyle w:val="Titre2"/>
      </w:pPr>
      <w:r>
        <w:t xml:space="preserve">2.3 – </w:t>
      </w:r>
      <w:r w:rsidR="00DA17DD">
        <w:t>Encadrement des approvisionnements et services généraux</w:t>
      </w:r>
    </w:p>
    <w:p w:rsidR="00236FEF" w:rsidRPr="003C7F9F" w:rsidRDefault="00236FEF" w:rsidP="00236FEF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6183">
        <w:rPr>
          <w:rFonts w:ascii="Minion Pro" w:eastAsia="Calibri" w:hAnsi="Minion Pro" w:cs="Arial"/>
          <w:sz w:val="22"/>
          <w:szCs w:val="22"/>
          <w:lang w:val="fr-BE"/>
        </w:rPr>
        <w:t>Sous la supervision du Directeur des Opérations, le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Responsable de site</w:t>
      </w:r>
      <w:r w:rsidRPr="009D6183">
        <w:rPr>
          <w:rFonts w:ascii="Minion Pro" w:eastAsia="Calibri" w:hAnsi="Minion Pro" w:cs="Arial"/>
          <w:sz w:val="22"/>
          <w:szCs w:val="22"/>
          <w:lang w:val="fr-BE"/>
        </w:rPr>
        <w:t xml:space="preserve"> prend en charge la gestion des achats liés aux prestations médicales, à l’hôtellerie et aux frais généraux. Il sélectionne les fournisseurs et prestataires et négocie avec eux, en fonction des besoins exprimés par les différents sites de l'entreprise. Il est aussi amené à jouer un rôle dans le contrôle-qualité</w:t>
      </w:r>
      <w:r>
        <w:rPr>
          <w:rFonts w:ascii="Minion Pro" w:eastAsia="Calibri" w:hAnsi="Minion Pro" w:cs="Arial"/>
          <w:sz w:val="22"/>
          <w:szCs w:val="22"/>
          <w:lang w:val="fr-BE"/>
        </w:rPr>
        <w:t>.</w:t>
      </w:r>
    </w:p>
    <w:p w:rsidR="00236FEF" w:rsidRDefault="00236FEF" w:rsidP="00236FEF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:rsidR="00236FEF" w:rsidRDefault="00236FEF" w:rsidP="00236FEF">
      <w:p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A ce titre, le Responsable de site assure les fonctions suivantes :</w:t>
      </w:r>
    </w:p>
    <w:p w:rsidR="00236FEF" w:rsidRPr="00D951DA" w:rsidRDefault="00236FEF" w:rsidP="00236FEF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</w:p>
    <w:p w:rsidR="00236FEF" w:rsidRPr="00236FEF" w:rsidRDefault="00236FEF" w:rsidP="00236FEF">
      <w:pPr>
        <w:pStyle w:val="Paragraphedeliste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bCs/>
          <w:sz w:val="22"/>
          <w:szCs w:val="22"/>
          <w:lang w:val="fr-BE"/>
        </w:rPr>
      </w:pPr>
      <w:r w:rsidRPr="00236FEF">
        <w:rPr>
          <w:rFonts w:ascii="Minion Pro" w:eastAsia="Calibri" w:hAnsi="Minion Pro" w:cs="Arial"/>
          <w:b/>
          <w:bCs/>
          <w:sz w:val="22"/>
          <w:szCs w:val="22"/>
          <w:lang w:val="fr-BE"/>
        </w:rPr>
        <w:t>Sourcing des fournisseurs et prestataires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C7F9F">
        <w:rPr>
          <w:rFonts w:ascii="Minion Pro" w:eastAsia="Calibri" w:hAnsi="Minion Pro" w:cs="Arial"/>
          <w:sz w:val="22"/>
          <w:szCs w:val="22"/>
          <w:lang w:val="fr-BE"/>
        </w:rPr>
        <w:t>Effectuer une veille marché sur les nouveaux outils ou sur les prestataires qui peuvent faciliter la gestion des achats</w:t>
      </w:r>
      <w:r w:rsidR="00CB256D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C7F9F">
        <w:rPr>
          <w:rFonts w:ascii="Minion Pro" w:eastAsia="Calibri" w:hAnsi="Minion Pro" w:cs="Arial"/>
          <w:sz w:val="22"/>
          <w:szCs w:val="22"/>
          <w:lang w:val="fr-BE"/>
        </w:rPr>
        <w:t xml:space="preserve">Recenser l'ensemble des fournisseurs et des prestataires présents sur les marchés, susceptibles de répondre </w:t>
      </w:r>
      <w:r w:rsidR="00CB250A">
        <w:rPr>
          <w:rFonts w:ascii="Minion Pro" w:eastAsia="Calibri" w:hAnsi="Minion Pro" w:cs="Arial"/>
          <w:sz w:val="22"/>
          <w:szCs w:val="22"/>
          <w:lang w:val="fr-BE"/>
        </w:rPr>
        <w:t>aux besoins de l’entreprise</w:t>
      </w:r>
      <w:r w:rsidRPr="003C7F9F">
        <w:rPr>
          <w:rFonts w:ascii="Minion Pro" w:eastAsia="Calibri" w:hAnsi="Minion Pro" w:cs="Arial"/>
          <w:sz w:val="22"/>
          <w:szCs w:val="22"/>
          <w:lang w:val="fr-BE"/>
        </w:rPr>
        <w:t xml:space="preserve"> (sourcing)</w:t>
      </w:r>
      <w:r w:rsidR="00CB256D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C7F9F">
        <w:rPr>
          <w:rFonts w:ascii="Minion Pro" w:eastAsia="Calibri" w:hAnsi="Minion Pro" w:cs="Arial"/>
          <w:sz w:val="22"/>
          <w:szCs w:val="22"/>
          <w:lang w:val="fr-BE"/>
        </w:rPr>
        <w:t xml:space="preserve">Évaluer ces prestataires et fournisseurs en fonction du cahier des charges défini avec la direction métier : nature de la prestation délivrée, références clients, taille </w:t>
      </w:r>
      <w:r w:rsidRPr="003C7F9F">
        <w:rPr>
          <w:rFonts w:ascii="Minion Pro" w:eastAsia="Calibri" w:hAnsi="Minion Pro" w:cs="Arial"/>
          <w:sz w:val="22"/>
          <w:szCs w:val="22"/>
          <w:lang w:val="fr-BE"/>
        </w:rPr>
        <w:lastRenderedPageBreak/>
        <w:t>du prestataire, santé financière, bonne compréhension des besoins de l'entreprise...</w:t>
      </w:r>
      <w:r w:rsidR="00CB256D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CB256D" w:rsidRDefault="00CB256D" w:rsidP="00CB256D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C7F9F">
        <w:rPr>
          <w:rFonts w:ascii="Minion Pro" w:eastAsia="Calibri" w:hAnsi="Minion Pro" w:cs="Arial"/>
          <w:sz w:val="22"/>
          <w:szCs w:val="22"/>
          <w:lang w:val="fr-BE"/>
        </w:rPr>
        <w:t>Appréhender la stratégie globale de l'entreprise et notamment les objectifs de réduction des coûts en matière d’achat, d’approvisionnement et de services généraux</w:t>
      </w:r>
      <w:r>
        <w:rPr>
          <w:rFonts w:ascii="Minion Pro" w:eastAsia="Calibri" w:hAnsi="Minion Pro" w:cs="Arial"/>
          <w:sz w:val="22"/>
          <w:szCs w:val="22"/>
          <w:lang w:val="fr-BE"/>
        </w:rPr>
        <w:t>.</w:t>
      </w:r>
    </w:p>
    <w:p w:rsidR="00236FEF" w:rsidRPr="00D951DA" w:rsidRDefault="00236FEF" w:rsidP="00CB256D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</w:p>
    <w:p w:rsidR="00236FEF" w:rsidRPr="00236FEF" w:rsidRDefault="00236FEF" w:rsidP="00236FEF">
      <w:pPr>
        <w:pStyle w:val="Paragraphedeliste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bCs/>
          <w:sz w:val="22"/>
          <w:szCs w:val="22"/>
          <w:lang w:val="fr-BE"/>
        </w:rPr>
      </w:pPr>
      <w:r w:rsidRPr="00236FEF">
        <w:rPr>
          <w:rFonts w:ascii="Minion Pro" w:eastAsia="Calibri" w:hAnsi="Minion Pro" w:cs="Arial"/>
          <w:b/>
          <w:bCs/>
          <w:sz w:val="22"/>
          <w:szCs w:val="22"/>
          <w:lang w:val="fr-BE"/>
        </w:rPr>
        <w:t>Contractualisation de la prestation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C7F9F">
        <w:rPr>
          <w:rFonts w:ascii="Minion Pro" w:eastAsia="Calibri" w:hAnsi="Minion Pro" w:cs="Arial"/>
          <w:sz w:val="22"/>
          <w:szCs w:val="22"/>
          <w:lang w:val="fr-BE"/>
        </w:rPr>
        <w:t>Négocier et définir très précisément les contrats lorsqu'il s'agit de prestation de service (restauration d'entreprise, transport de personnel, nettoyage industriel...)</w:t>
      </w:r>
      <w:r w:rsidR="001A0888">
        <w:rPr>
          <w:rFonts w:ascii="Minion Pro" w:eastAsia="Calibri" w:hAnsi="Minion Pro" w:cs="Arial"/>
          <w:sz w:val="22"/>
          <w:szCs w:val="22"/>
          <w:lang w:val="fr-BE"/>
        </w:rPr>
        <w:t xml:space="preserve"> </w:t>
      </w:r>
      <w:r w:rsidRPr="003C7F9F">
        <w:rPr>
          <w:rFonts w:ascii="Minion Pro" w:eastAsia="Calibri" w:hAnsi="Minion Pro" w:cs="Arial"/>
          <w:sz w:val="22"/>
          <w:szCs w:val="22"/>
          <w:lang w:val="fr-BE"/>
        </w:rPr>
        <w:t>: durée de la prestation, moyens mis en place par le prestataire, mode de communication entre l'entreprise et le prestataire (fréquence du reporting), valeur ajoutée finale pour l'entreprise...</w:t>
      </w:r>
      <w:r w:rsidR="00211807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C7F9F">
        <w:rPr>
          <w:rFonts w:ascii="Minion Pro" w:eastAsia="Calibri" w:hAnsi="Minion Pro" w:cs="Arial"/>
          <w:sz w:val="22"/>
          <w:szCs w:val="22"/>
          <w:lang w:val="fr-BE"/>
        </w:rPr>
        <w:t>Négocier avec les fournisseurs sur les coûts globaux, les délais de paiement, la mise en place ou non d'accords-cadres...</w:t>
      </w:r>
      <w:r w:rsidR="00211807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C7F9F">
        <w:rPr>
          <w:rFonts w:ascii="Minion Pro" w:eastAsia="Calibri" w:hAnsi="Minion Pro" w:cs="Arial"/>
          <w:sz w:val="22"/>
          <w:szCs w:val="22"/>
          <w:lang w:val="fr-BE"/>
        </w:rPr>
        <w:t>Valider avec la direction de l'entreprise la bonne formalisation contractuelle de la prestation.</w:t>
      </w:r>
    </w:p>
    <w:p w:rsidR="00236FEF" w:rsidRPr="003C7F9F" w:rsidRDefault="00236FEF" w:rsidP="00236FEF">
      <w:pPr>
        <w:pStyle w:val="Paragraphedeliste"/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</w:p>
    <w:p w:rsidR="00236FEF" w:rsidRPr="00236FEF" w:rsidRDefault="00236FEF" w:rsidP="00236FEF">
      <w:pPr>
        <w:pStyle w:val="Paragraphedeliste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bCs/>
          <w:sz w:val="22"/>
          <w:szCs w:val="22"/>
          <w:lang w:val="fr-BE"/>
        </w:rPr>
      </w:pPr>
      <w:r w:rsidRPr="00236FEF">
        <w:rPr>
          <w:rFonts w:ascii="Minion Pro" w:eastAsia="Calibri" w:hAnsi="Minion Pro" w:cs="Arial"/>
          <w:b/>
          <w:bCs/>
          <w:sz w:val="22"/>
          <w:szCs w:val="22"/>
          <w:lang w:val="fr-BE"/>
        </w:rPr>
        <w:t>Suivi et contrôle des équipes chargées des services généraux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67426">
        <w:rPr>
          <w:rFonts w:ascii="Minion Pro" w:eastAsia="Calibri" w:hAnsi="Minion Pro" w:cs="Arial"/>
          <w:sz w:val="22"/>
          <w:szCs w:val="22"/>
          <w:lang w:val="fr-BE"/>
        </w:rPr>
        <w:t>Gérer la sécurité de l'établissement et encadrer les équipes de sécurité et de surveillance</w:t>
      </w:r>
      <w:r w:rsidR="00211807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67426">
        <w:rPr>
          <w:rFonts w:ascii="Minion Pro" w:eastAsia="Calibri" w:hAnsi="Minion Pro" w:cs="Arial"/>
          <w:sz w:val="22"/>
          <w:szCs w:val="22"/>
          <w:lang w:val="fr-BE"/>
        </w:rPr>
        <w:t>Gérer la restauration de l'établissement et encadrer les équipes de restauration</w:t>
      </w:r>
      <w:r w:rsidR="00211807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566EB2" w:rsidRDefault="00566EB2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Gérer les prestataires d’hygiène (nettoyage, blanchisserie, etc…) et autres prestataires… ;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67426">
        <w:rPr>
          <w:rFonts w:ascii="Minion Pro" w:eastAsia="Calibri" w:hAnsi="Minion Pro" w:cs="Arial"/>
          <w:sz w:val="22"/>
          <w:szCs w:val="22"/>
          <w:lang w:val="fr-BE"/>
        </w:rPr>
        <w:t>Organiser et superviser des déménagements</w:t>
      </w:r>
      <w:r w:rsidR="00211807">
        <w:rPr>
          <w:rFonts w:ascii="Minion Pro" w:eastAsia="Calibri" w:hAnsi="Minion Pro" w:cs="Arial"/>
          <w:sz w:val="22"/>
          <w:szCs w:val="22"/>
          <w:lang w:val="fr-BE"/>
        </w:rPr>
        <w:t>.</w:t>
      </w:r>
    </w:p>
    <w:p w:rsidR="00236FEF" w:rsidRPr="00D951DA" w:rsidRDefault="00236FEF" w:rsidP="00236FEF">
      <w:pPr>
        <w:widowControl/>
        <w:suppressAutoHyphens w:val="0"/>
        <w:spacing w:line="276" w:lineRule="auto"/>
        <w:ind w:left="1080"/>
        <w:jc w:val="both"/>
        <w:rPr>
          <w:rFonts w:ascii="Minion Pro" w:eastAsia="Calibri" w:hAnsi="Minion Pro" w:cs="Arial"/>
          <w:sz w:val="22"/>
          <w:szCs w:val="22"/>
          <w:lang w:val="fr-BE"/>
        </w:rPr>
      </w:pPr>
    </w:p>
    <w:p w:rsidR="00236FEF" w:rsidRPr="00236FEF" w:rsidRDefault="00236FEF" w:rsidP="00236FEF">
      <w:pPr>
        <w:pStyle w:val="Paragraphedeliste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bCs/>
          <w:sz w:val="22"/>
          <w:szCs w:val="22"/>
          <w:lang w:val="fr-BE"/>
        </w:rPr>
      </w:pPr>
      <w:r w:rsidRPr="00236FEF">
        <w:rPr>
          <w:rFonts w:ascii="Minion Pro" w:eastAsia="Calibri" w:hAnsi="Minion Pro" w:cs="Arial"/>
          <w:b/>
          <w:bCs/>
          <w:sz w:val="22"/>
          <w:szCs w:val="22"/>
          <w:lang w:val="fr-BE"/>
        </w:rPr>
        <w:t xml:space="preserve">Suivi et contrôle des fournisseurs et prestataires   </w:t>
      </w:r>
    </w:p>
    <w:p w:rsidR="00FC6411" w:rsidRPr="00FC6411" w:rsidRDefault="00FC6411" w:rsidP="00FC6411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C6411">
        <w:rPr>
          <w:rFonts w:ascii="Minion Pro" w:eastAsia="Calibri" w:hAnsi="Minion Pro" w:cs="Arial"/>
          <w:sz w:val="22"/>
          <w:szCs w:val="22"/>
          <w:lang w:val="fr-BE"/>
        </w:rPr>
        <w:t>Contrôler les demandes de réapprovisionnement des stocks</w:t>
      </w:r>
      <w:r w:rsidR="00211807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FC6411" w:rsidRPr="00FC6411" w:rsidRDefault="00FC6411" w:rsidP="00FC6411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C6411">
        <w:rPr>
          <w:rFonts w:ascii="Minion Pro" w:eastAsia="Calibri" w:hAnsi="Minion Pro" w:cs="Arial"/>
          <w:sz w:val="22"/>
          <w:szCs w:val="22"/>
          <w:lang w:val="fr-BE"/>
        </w:rPr>
        <w:t>Vérifier la conformité des livraisons</w:t>
      </w:r>
      <w:r w:rsidR="00FC6938">
        <w:rPr>
          <w:rFonts w:ascii="Minion Pro" w:eastAsia="Calibri" w:hAnsi="Minion Pro" w:cs="Arial"/>
          <w:sz w:val="22"/>
          <w:szCs w:val="22"/>
          <w:lang w:val="fr-BE"/>
        </w:rPr>
        <w:t xml:space="preserve"> et les pièces justificatives (bordereau de livraison, facture…)</w:t>
      </w:r>
      <w:r w:rsidR="00211807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236FEF" w:rsidRDefault="00236FEF" w:rsidP="00236FEF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67426">
        <w:rPr>
          <w:rFonts w:ascii="Minion Pro" w:eastAsia="Calibri" w:hAnsi="Minion Pro" w:cs="Arial"/>
          <w:sz w:val="22"/>
          <w:szCs w:val="22"/>
          <w:lang w:val="fr-BE"/>
        </w:rPr>
        <w:t>Vérifier régulièrement le respect des engagements contractuels (fournitures livrées, prestations effectuées...)</w:t>
      </w:r>
      <w:r w:rsidR="00211807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:rsidR="00E574E6" w:rsidRPr="00CB256D" w:rsidRDefault="00236FEF" w:rsidP="00E574E6">
      <w:pPr>
        <w:pStyle w:val="Paragraphedeliste"/>
        <w:widowControl/>
        <w:numPr>
          <w:ilvl w:val="1"/>
          <w:numId w:val="14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367426">
        <w:rPr>
          <w:rFonts w:ascii="Minion Pro" w:eastAsia="Calibri" w:hAnsi="Minion Pro" w:cs="Arial"/>
          <w:sz w:val="22"/>
          <w:szCs w:val="22"/>
          <w:lang w:val="fr-BE"/>
        </w:rPr>
        <w:t>Évaluer la satisfaction des clients et des services concernés par rapport à la réalisation de la prestation (mise en place de grilles d'évaluation objectives, tableaux de bord...).</w:t>
      </w:r>
    </w:p>
    <w:p w:rsidR="00236FEF" w:rsidRPr="00236FEF" w:rsidRDefault="00236FEF" w:rsidP="00672B00">
      <w:pPr>
        <w:spacing w:line="276" w:lineRule="auto"/>
        <w:jc w:val="both"/>
        <w:rPr>
          <w:rFonts w:ascii="Minion Pro" w:hAnsi="Minion Pro" w:cs="Arial"/>
          <w:sz w:val="22"/>
          <w:szCs w:val="22"/>
          <w:lang w:val="fr-BE"/>
        </w:rPr>
      </w:pPr>
    </w:p>
    <w:p w:rsidR="00EF057A" w:rsidRDefault="00DF08A2" w:rsidP="00DF08A2">
      <w:pPr>
        <w:pStyle w:val="Titre2"/>
      </w:pPr>
      <w:r>
        <w:t>Activités transverses</w:t>
      </w:r>
    </w:p>
    <w:p w:rsidR="00EF057A" w:rsidRPr="002E0688" w:rsidRDefault="002E068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 xml:space="preserve">Participation 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>à l'élaboration, à la mise en place et à l'évaluation des projets institutionnels, et du service de soins</w:t>
      </w:r>
    </w:p>
    <w:p w:rsidR="002E0688" w:rsidRDefault="002E068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Coordination et organisation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 xml:space="preserve"> </w:t>
      </w:r>
      <w:r>
        <w:rPr>
          <w:rFonts w:ascii="Minion Pro" w:eastAsia="ArialMT" w:hAnsi="Minion Pro" w:cs="ArialMT"/>
          <w:bCs/>
          <w:sz w:val="22"/>
          <w:szCs w:val="22"/>
        </w:rPr>
        <w:t xml:space="preserve">des 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>moyens nécessaires à des soins de qualités : humains, matériels, locaux en créant des outils de gestion</w:t>
      </w:r>
    </w:p>
    <w:p w:rsidR="00EF057A" w:rsidRPr="002E0688" w:rsidRDefault="002E068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Mise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 xml:space="preserve"> en œuvre </w:t>
      </w:r>
      <w:r w:rsidR="00D15EDE">
        <w:rPr>
          <w:rFonts w:ascii="Minion Pro" w:eastAsia="ArialMT" w:hAnsi="Minion Pro" w:cs="ArialMT"/>
          <w:bCs/>
          <w:sz w:val="22"/>
          <w:szCs w:val="22"/>
        </w:rPr>
        <w:t>d’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>une démarche qualité dans le secteur dans une perspective de polyvalence</w:t>
      </w:r>
    </w:p>
    <w:p w:rsidR="00EF057A" w:rsidRPr="002E0688" w:rsidRDefault="002E068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Favorisation de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 xml:space="preserve"> la communication et la circulation des informations, anim</w:t>
      </w:r>
      <w:r>
        <w:rPr>
          <w:rFonts w:ascii="Minion Pro" w:eastAsia="ArialMT" w:hAnsi="Minion Pro" w:cs="ArialMT"/>
          <w:bCs/>
          <w:sz w:val="22"/>
          <w:szCs w:val="22"/>
        </w:rPr>
        <w:t>ations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 xml:space="preserve"> des réunions de travail et de secteur</w:t>
      </w:r>
    </w:p>
    <w:p w:rsidR="00EF057A" w:rsidRPr="002E0688" w:rsidRDefault="005904A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Organisation et coordination de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 xml:space="preserve"> l'encadrement des stagiaires du secteur</w:t>
      </w:r>
    </w:p>
    <w:p w:rsidR="00EF057A" w:rsidRPr="002E0688" w:rsidRDefault="005904A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lastRenderedPageBreak/>
        <w:t xml:space="preserve">Organisation et coordination de 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>la formation continue des personnels de son secteur</w:t>
      </w:r>
    </w:p>
    <w:p w:rsidR="00EF057A" w:rsidRPr="002E0688" w:rsidRDefault="000C4C46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Participation</w:t>
      </w:r>
      <w:r w:rsidR="00EF057A" w:rsidRPr="002E0688">
        <w:rPr>
          <w:rFonts w:ascii="Minion Pro" w:eastAsia="ArialMT" w:hAnsi="Minion Pro" w:cs="ArialMT"/>
          <w:bCs/>
          <w:sz w:val="22"/>
          <w:szCs w:val="22"/>
        </w:rPr>
        <w:t xml:space="preserve"> à l'évaluation des personnels de son secteur</w:t>
      </w:r>
    </w:p>
    <w:p w:rsidR="00EF057A" w:rsidRDefault="00EF057A" w:rsidP="00C32EC9">
      <w:pPr>
        <w:autoSpaceDE w:val="0"/>
        <w:spacing w:line="100" w:lineRule="atLeast"/>
        <w:jc w:val="both"/>
        <w:rPr>
          <w:rFonts w:eastAsia="ArialMT" w:cs="ArialMT"/>
          <w:b/>
          <w:bCs/>
          <w:color w:val="1A1A1A"/>
          <w:sz w:val="22"/>
          <w:szCs w:val="22"/>
        </w:rPr>
      </w:pPr>
    </w:p>
    <w:p w:rsidR="00623213" w:rsidRPr="005B0595" w:rsidRDefault="00623213" w:rsidP="00C32EC9">
      <w:pPr>
        <w:pStyle w:val="Titre1"/>
        <w:jc w:val="both"/>
      </w:pPr>
      <w:r w:rsidRPr="005B0595">
        <w:t>3- COMPETENCES REQUISES</w:t>
      </w:r>
    </w:p>
    <w:p w:rsidR="00623213" w:rsidRDefault="00623213" w:rsidP="00C32EC9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</w:r>
      <w:r w:rsidR="0029289E">
        <w:rPr>
          <w:rFonts w:ascii="Minion Pro" w:hAnsi="Minion Pro"/>
          <w:sz w:val="22"/>
          <w:szCs w:val="22"/>
        </w:rPr>
        <w:t xml:space="preserve">Diplôme </w:t>
      </w:r>
      <w:r w:rsidR="001A3275">
        <w:rPr>
          <w:rFonts w:ascii="Minion Pro" w:hAnsi="Minion Pro"/>
          <w:sz w:val="22"/>
          <w:szCs w:val="22"/>
        </w:rPr>
        <w:t>d’État de Sage-Femme</w:t>
      </w:r>
    </w:p>
    <w:p w:rsidR="006D26BB" w:rsidRDefault="006D26BB" w:rsidP="00C32EC9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Expérience professionnelle :</w:t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 w:rsidR="00340583">
        <w:rPr>
          <w:rFonts w:ascii="Minion Pro" w:hAnsi="Minion Pro"/>
          <w:sz w:val="22"/>
          <w:szCs w:val="22"/>
        </w:rPr>
        <w:t>8</w:t>
      </w:r>
      <w:r>
        <w:rPr>
          <w:rFonts w:ascii="Minion Pro" w:hAnsi="Minion Pro"/>
          <w:sz w:val="22"/>
          <w:szCs w:val="22"/>
        </w:rPr>
        <w:t xml:space="preserve"> an</w:t>
      </w:r>
      <w:r w:rsidR="00340583">
        <w:rPr>
          <w:rFonts w:ascii="Minion Pro" w:hAnsi="Minion Pro"/>
          <w:sz w:val="22"/>
          <w:szCs w:val="22"/>
        </w:rPr>
        <w:t>s</w:t>
      </w:r>
      <w:r>
        <w:rPr>
          <w:rFonts w:ascii="Minion Pro" w:hAnsi="Minion Pro"/>
          <w:sz w:val="22"/>
          <w:szCs w:val="22"/>
        </w:rPr>
        <w:t xml:space="preserve"> minimum en tant que sage-femme</w:t>
      </w:r>
    </w:p>
    <w:p w:rsidR="0002425E" w:rsidRPr="00623213" w:rsidRDefault="0002425E" w:rsidP="00C32EC9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  <w:t>Expérience de maîtresse sage-femme est un plus</w:t>
      </w:r>
    </w:p>
    <w:p w:rsidR="00623213" w:rsidRDefault="00623213" w:rsidP="00C32EC9">
      <w:pPr>
        <w:pStyle w:val="Titre1"/>
        <w:jc w:val="both"/>
      </w:pPr>
      <w:r w:rsidRPr="005B0595">
        <w:t>4- COMPETENCES SPECIFIQUES</w:t>
      </w:r>
    </w:p>
    <w:p w:rsidR="00594F28" w:rsidRPr="009F1ED5" w:rsidRDefault="00594F2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color w:val="1A1A1A"/>
          <w:sz w:val="22"/>
          <w:szCs w:val="22"/>
        </w:rPr>
      </w:pPr>
      <w:r w:rsidRPr="009F1ED5">
        <w:rPr>
          <w:rFonts w:ascii="Minion Pro" w:eastAsia="ArialMT" w:hAnsi="Minion Pro" w:cs="ArialMT"/>
          <w:color w:val="1A1A1A"/>
          <w:sz w:val="22"/>
          <w:szCs w:val="22"/>
        </w:rPr>
        <w:t>Connaissances théoriques et pratiques en obstétriques et en pédiatrie</w:t>
      </w:r>
    </w:p>
    <w:p w:rsidR="00594F28" w:rsidRPr="009F1ED5" w:rsidRDefault="00594F2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color w:val="1A1A1A"/>
          <w:sz w:val="22"/>
          <w:szCs w:val="22"/>
        </w:rPr>
      </w:pPr>
      <w:r w:rsidRPr="009F1ED5">
        <w:rPr>
          <w:rFonts w:ascii="Minion Pro" w:eastAsia="ArialMT" w:hAnsi="Minion Pro" w:cs="ArialMT"/>
          <w:color w:val="1A1A1A"/>
          <w:sz w:val="22"/>
          <w:szCs w:val="22"/>
        </w:rPr>
        <w:t xml:space="preserve">Connaissances des règlementations nationales, de Nest for All et des lois dans le domaine obstétrical </w:t>
      </w:r>
    </w:p>
    <w:p w:rsidR="00594F28" w:rsidRPr="009F1ED5" w:rsidRDefault="00594F2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color w:val="1A1A1A"/>
          <w:sz w:val="22"/>
          <w:szCs w:val="22"/>
        </w:rPr>
      </w:pPr>
      <w:r w:rsidRPr="009F1ED5">
        <w:rPr>
          <w:rFonts w:ascii="Minion Pro" w:eastAsia="ArialMT" w:hAnsi="Minion Pro" w:cs="ArialMT"/>
          <w:color w:val="1A1A1A"/>
          <w:sz w:val="22"/>
          <w:szCs w:val="22"/>
        </w:rPr>
        <w:t xml:space="preserve">Esprit d'entreprise, capacité à travailler en équipe </w:t>
      </w:r>
    </w:p>
    <w:p w:rsidR="00594F28" w:rsidRPr="009F1ED5" w:rsidRDefault="00594F2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color w:val="1A1A1A"/>
          <w:sz w:val="22"/>
          <w:szCs w:val="22"/>
        </w:rPr>
      </w:pPr>
      <w:r w:rsidRPr="009F1ED5">
        <w:rPr>
          <w:rFonts w:ascii="Minion Pro" w:eastAsia="ArialMT" w:hAnsi="Minion Pro" w:cs="ArialMT"/>
          <w:color w:val="1A1A1A"/>
          <w:sz w:val="22"/>
          <w:szCs w:val="22"/>
        </w:rPr>
        <w:t>Aptitudes professionnelles : rigueur, sens des responsabilités, analyse et synthèse, méthode, maîtrise de soi, discernement</w:t>
      </w:r>
    </w:p>
    <w:p w:rsidR="00594F28" w:rsidRPr="009F1ED5" w:rsidRDefault="00594F2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color w:val="1A1A1A"/>
          <w:sz w:val="22"/>
          <w:szCs w:val="22"/>
        </w:rPr>
      </w:pPr>
      <w:r w:rsidRPr="009F1ED5">
        <w:rPr>
          <w:rFonts w:ascii="Minion Pro" w:eastAsia="ArialMT" w:hAnsi="Minion Pro" w:cs="ArialMT"/>
          <w:color w:val="1A1A1A"/>
          <w:sz w:val="22"/>
          <w:szCs w:val="22"/>
        </w:rPr>
        <w:t>Aptitude à communiquer, écouter avec empathie</w:t>
      </w:r>
    </w:p>
    <w:p w:rsidR="00594F28" w:rsidRPr="009F1ED5" w:rsidRDefault="00594F28" w:rsidP="00C32EC9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color w:val="1A1A1A"/>
          <w:sz w:val="22"/>
          <w:szCs w:val="22"/>
        </w:rPr>
      </w:pPr>
      <w:r w:rsidRPr="009F1ED5">
        <w:rPr>
          <w:rFonts w:ascii="Minion Pro" w:eastAsia="ArialMT" w:hAnsi="Minion Pro" w:cs="ArialMT"/>
          <w:color w:val="1A1A1A"/>
          <w:sz w:val="22"/>
          <w:szCs w:val="22"/>
        </w:rPr>
        <w:t>Compétences pédagogiques pour la formation des mères et de l'équipe</w:t>
      </w:r>
    </w:p>
    <w:p w:rsidR="001A0888" w:rsidRPr="001A0888" w:rsidRDefault="00594F28" w:rsidP="001A0888">
      <w:pPr>
        <w:pStyle w:val="Paragraphedeliste"/>
        <w:numPr>
          <w:ilvl w:val="0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color w:val="1A1A1A"/>
          <w:sz w:val="22"/>
          <w:szCs w:val="22"/>
        </w:rPr>
      </w:pPr>
      <w:r w:rsidRPr="009F1ED5">
        <w:rPr>
          <w:rFonts w:ascii="Minion Pro" w:eastAsia="ArialMT" w:hAnsi="Minion Pro" w:cs="ArialMT"/>
          <w:color w:val="1A1A1A"/>
          <w:sz w:val="22"/>
          <w:szCs w:val="22"/>
        </w:rPr>
        <w:t>Maîtrise de l'outil informatique : courriel, word, excel</w:t>
      </w:r>
    </w:p>
    <w:p w:rsidR="001D1A8B" w:rsidRPr="001D1A8B" w:rsidRDefault="001D1A8B" w:rsidP="001D1A8B">
      <w:pPr>
        <w:autoSpaceDE w:val="0"/>
        <w:spacing w:line="100" w:lineRule="atLeast"/>
        <w:jc w:val="both"/>
        <w:rPr>
          <w:rFonts w:ascii="Minion Pro" w:eastAsia="ArialMT" w:hAnsi="Minion Pro" w:cs="ArialMT"/>
          <w:color w:val="1A1A1A"/>
          <w:sz w:val="22"/>
          <w:szCs w:val="22"/>
        </w:rPr>
      </w:pPr>
    </w:p>
    <w:p w:rsidR="00623213" w:rsidRPr="005B0595" w:rsidRDefault="001D1A8B" w:rsidP="00623213">
      <w:pPr>
        <w:pStyle w:val="Titre1"/>
      </w:pPr>
      <w:r>
        <w:t>5</w:t>
      </w:r>
      <w:r w:rsidR="00623213" w:rsidRPr="005B0595">
        <w:t>- AUTRES</w:t>
      </w:r>
    </w:p>
    <w:p w:rsidR="002F6F27" w:rsidRPr="00F33869" w:rsidRDefault="00623213" w:rsidP="00F33869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</w:t>
      </w:r>
      <w:r w:rsidR="00A9410E">
        <w:rPr>
          <w:rFonts w:ascii="Minion Pro" w:hAnsi="Minion Pro"/>
          <w:sz w:val="22"/>
          <w:szCs w:val="22"/>
        </w:rPr>
        <w:t>le Directeur Médical et Technique</w:t>
      </w:r>
      <w:r w:rsidR="00594F28">
        <w:rPr>
          <w:rFonts w:ascii="Minion Pro" w:hAnsi="Minion Pro"/>
          <w:sz w:val="22"/>
          <w:szCs w:val="22"/>
        </w:rPr>
        <w:t>, le Directeur des Opérations ou le Directeur Général</w:t>
      </w:r>
      <w:r w:rsidR="00C83562">
        <w:rPr>
          <w:rFonts w:ascii="Minion Pro" w:hAnsi="Minion Pro"/>
          <w:sz w:val="22"/>
          <w:szCs w:val="22"/>
        </w:rPr>
        <w:t>.</w:t>
      </w:r>
    </w:p>
    <w:sectPr w:rsidR="002F6F27" w:rsidRPr="00F33869" w:rsidSect="006232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342" w:rsidRDefault="002F0342" w:rsidP="00B07CBD">
      <w:r>
        <w:separator/>
      </w:r>
    </w:p>
    <w:p w:rsidR="002F0342" w:rsidRDefault="002F0342"/>
    <w:p w:rsidR="002F0342" w:rsidRDefault="002F0342"/>
  </w:endnote>
  <w:endnote w:type="continuationSeparator" w:id="0">
    <w:p w:rsidR="002F0342" w:rsidRDefault="002F0342" w:rsidP="00B07CBD">
      <w:r>
        <w:continuationSeparator/>
      </w:r>
    </w:p>
    <w:p w:rsidR="002F0342" w:rsidRDefault="002F0342"/>
    <w:p w:rsidR="002F0342" w:rsidRDefault="002F0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MT">
    <w:altName w:val="Yu Gothic"/>
    <w:charset w:val="8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F5E" w:rsidRDefault="006C1F5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213" w:rsidRPr="00623213" w:rsidRDefault="00623213" w:rsidP="004734AB">
    <w:pPr>
      <w:pStyle w:val="Pieddepage"/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F5E" w:rsidRDefault="006C1F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342" w:rsidRDefault="002F0342" w:rsidP="00B07CBD">
      <w:r>
        <w:separator/>
      </w:r>
    </w:p>
    <w:p w:rsidR="002F0342" w:rsidRDefault="002F0342"/>
    <w:p w:rsidR="002F0342" w:rsidRDefault="002F0342"/>
  </w:footnote>
  <w:footnote w:type="continuationSeparator" w:id="0">
    <w:p w:rsidR="002F0342" w:rsidRDefault="002F0342" w:rsidP="00B07CBD">
      <w:r>
        <w:continuationSeparator/>
      </w:r>
    </w:p>
    <w:p w:rsidR="002F0342" w:rsidRDefault="002F0342"/>
    <w:p w:rsidR="002F0342" w:rsidRDefault="002F03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F5E" w:rsidRDefault="006C1F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81" w:rsidRDefault="00314B6F">
    <w:r>
      <w:rPr>
        <w:noProof/>
        <w:lang w:eastAsia="fr-FR" w:bidi="ar-SA"/>
      </w:rPr>
      <w:drawing>
        <wp:inline distT="0" distB="0" distL="0" distR="0" wp14:anchorId="784B6A29" wp14:editId="0034AD65">
          <wp:extent cx="2262366" cy="657225"/>
          <wp:effectExtent l="0" t="0" r="508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5206" cy="669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4B6F" w:rsidRDefault="00314B6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F5E" w:rsidRDefault="006C1F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27739F0"/>
    <w:multiLevelType w:val="multilevel"/>
    <w:tmpl w:val="F486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85121F"/>
    <w:multiLevelType w:val="hybridMultilevel"/>
    <w:tmpl w:val="EBFEF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69325A"/>
    <w:multiLevelType w:val="hybridMultilevel"/>
    <w:tmpl w:val="B7CA5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8"/>
  </w:num>
  <w:num w:numId="13">
    <w:abstractNumId w:val="8"/>
  </w:num>
  <w:num w:numId="14">
    <w:abstractNumId w:val="5"/>
  </w:num>
  <w:num w:numId="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379C"/>
    <w:rsid w:val="000239B6"/>
    <w:rsid w:val="0002425E"/>
    <w:rsid w:val="00035C55"/>
    <w:rsid w:val="00040C50"/>
    <w:rsid w:val="000458B9"/>
    <w:rsid w:val="0004650F"/>
    <w:rsid w:val="00050704"/>
    <w:rsid w:val="0005191E"/>
    <w:rsid w:val="0005235A"/>
    <w:rsid w:val="000672DF"/>
    <w:rsid w:val="00072F97"/>
    <w:rsid w:val="0008032B"/>
    <w:rsid w:val="00081DED"/>
    <w:rsid w:val="00083811"/>
    <w:rsid w:val="0008490E"/>
    <w:rsid w:val="000866A8"/>
    <w:rsid w:val="000968BD"/>
    <w:rsid w:val="000A2D5F"/>
    <w:rsid w:val="000A2E66"/>
    <w:rsid w:val="000A7FC4"/>
    <w:rsid w:val="000B1ABD"/>
    <w:rsid w:val="000B1F6E"/>
    <w:rsid w:val="000B6779"/>
    <w:rsid w:val="000C255A"/>
    <w:rsid w:val="000C2AFF"/>
    <w:rsid w:val="000C4C46"/>
    <w:rsid w:val="000D1E4A"/>
    <w:rsid w:val="000E1225"/>
    <w:rsid w:val="000E6D6B"/>
    <w:rsid w:val="000E79F3"/>
    <w:rsid w:val="000F1A80"/>
    <w:rsid w:val="000F64F0"/>
    <w:rsid w:val="00101A88"/>
    <w:rsid w:val="00101B34"/>
    <w:rsid w:val="001066EF"/>
    <w:rsid w:val="00111B2B"/>
    <w:rsid w:val="001121B5"/>
    <w:rsid w:val="001131EB"/>
    <w:rsid w:val="00113252"/>
    <w:rsid w:val="00115065"/>
    <w:rsid w:val="00125A63"/>
    <w:rsid w:val="00135180"/>
    <w:rsid w:val="00140E77"/>
    <w:rsid w:val="001417B6"/>
    <w:rsid w:val="001471F7"/>
    <w:rsid w:val="00157D40"/>
    <w:rsid w:val="0017498A"/>
    <w:rsid w:val="001860EE"/>
    <w:rsid w:val="00186C67"/>
    <w:rsid w:val="001945DF"/>
    <w:rsid w:val="00195CD0"/>
    <w:rsid w:val="0019633A"/>
    <w:rsid w:val="001A0888"/>
    <w:rsid w:val="001A3275"/>
    <w:rsid w:val="001A349D"/>
    <w:rsid w:val="001A34F5"/>
    <w:rsid w:val="001B0F13"/>
    <w:rsid w:val="001C47BE"/>
    <w:rsid w:val="001C4FE5"/>
    <w:rsid w:val="001C5B34"/>
    <w:rsid w:val="001D1A8B"/>
    <w:rsid w:val="001D3A82"/>
    <w:rsid w:val="001E004C"/>
    <w:rsid w:val="001E2EF9"/>
    <w:rsid w:val="001E48B2"/>
    <w:rsid w:val="001E63FC"/>
    <w:rsid w:val="001F0BEC"/>
    <w:rsid w:val="001F41B5"/>
    <w:rsid w:val="0020414D"/>
    <w:rsid w:val="00205C90"/>
    <w:rsid w:val="002070C9"/>
    <w:rsid w:val="0020741C"/>
    <w:rsid w:val="00211807"/>
    <w:rsid w:val="002228E8"/>
    <w:rsid w:val="002246CC"/>
    <w:rsid w:val="00225B26"/>
    <w:rsid w:val="002346CE"/>
    <w:rsid w:val="00236FEF"/>
    <w:rsid w:val="002441FB"/>
    <w:rsid w:val="00244C88"/>
    <w:rsid w:val="00247700"/>
    <w:rsid w:val="002511AA"/>
    <w:rsid w:val="002524F3"/>
    <w:rsid w:val="00254ADC"/>
    <w:rsid w:val="002566E7"/>
    <w:rsid w:val="00261961"/>
    <w:rsid w:val="00271B11"/>
    <w:rsid w:val="002729BD"/>
    <w:rsid w:val="00282DCC"/>
    <w:rsid w:val="00287971"/>
    <w:rsid w:val="0029289E"/>
    <w:rsid w:val="00294F10"/>
    <w:rsid w:val="00296BAA"/>
    <w:rsid w:val="002A5D28"/>
    <w:rsid w:val="002A751B"/>
    <w:rsid w:val="002B0488"/>
    <w:rsid w:val="002B73B7"/>
    <w:rsid w:val="002C2BAB"/>
    <w:rsid w:val="002C3DEA"/>
    <w:rsid w:val="002C6268"/>
    <w:rsid w:val="002D09EA"/>
    <w:rsid w:val="002D0CD8"/>
    <w:rsid w:val="002D2123"/>
    <w:rsid w:val="002E0688"/>
    <w:rsid w:val="002E1A2B"/>
    <w:rsid w:val="002F0342"/>
    <w:rsid w:val="002F2E57"/>
    <w:rsid w:val="002F38C4"/>
    <w:rsid w:val="002F6F27"/>
    <w:rsid w:val="003002A4"/>
    <w:rsid w:val="00302F22"/>
    <w:rsid w:val="0030384A"/>
    <w:rsid w:val="00303EE4"/>
    <w:rsid w:val="00303F5B"/>
    <w:rsid w:val="003069A3"/>
    <w:rsid w:val="0031370B"/>
    <w:rsid w:val="00313C12"/>
    <w:rsid w:val="00314B6F"/>
    <w:rsid w:val="00315E56"/>
    <w:rsid w:val="00317BEA"/>
    <w:rsid w:val="00322134"/>
    <w:rsid w:val="00327912"/>
    <w:rsid w:val="00332D15"/>
    <w:rsid w:val="00333817"/>
    <w:rsid w:val="00336018"/>
    <w:rsid w:val="00340583"/>
    <w:rsid w:val="00340F8A"/>
    <w:rsid w:val="00345F14"/>
    <w:rsid w:val="00347D47"/>
    <w:rsid w:val="00351384"/>
    <w:rsid w:val="003539A2"/>
    <w:rsid w:val="00353C64"/>
    <w:rsid w:val="00354011"/>
    <w:rsid w:val="00354C9D"/>
    <w:rsid w:val="00364F9C"/>
    <w:rsid w:val="00366394"/>
    <w:rsid w:val="003729A0"/>
    <w:rsid w:val="00375761"/>
    <w:rsid w:val="00375BB4"/>
    <w:rsid w:val="0037676B"/>
    <w:rsid w:val="0038180A"/>
    <w:rsid w:val="00385E6E"/>
    <w:rsid w:val="003865C3"/>
    <w:rsid w:val="00387F67"/>
    <w:rsid w:val="0039275F"/>
    <w:rsid w:val="003A5FCB"/>
    <w:rsid w:val="003B3CF8"/>
    <w:rsid w:val="003B7BFF"/>
    <w:rsid w:val="003C0ABB"/>
    <w:rsid w:val="003C4D6A"/>
    <w:rsid w:val="003D2459"/>
    <w:rsid w:val="003D64AC"/>
    <w:rsid w:val="003E07D3"/>
    <w:rsid w:val="003E0809"/>
    <w:rsid w:val="003E3765"/>
    <w:rsid w:val="003F2AB5"/>
    <w:rsid w:val="004027D6"/>
    <w:rsid w:val="00404B31"/>
    <w:rsid w:val="0041144C"/>
    <w:rsid w:val="00412D38"/>
    <w:rsid w:val="00413860"/>
    <w:rsid w:val="0042184A"/>
    <w:rsid w:val="00424234"/>
    <w:rsid w:val="004259B6"/>
    <w:rsid w:val="004367DD"/>
    <w:rsid w:val="00442693"/>
    <w:rsid w:val="00443C79"/>
    <w:rsid w:val="004442B1"/>
    <w:rsid w:val="004444CA"/>
    <w:rsid w:val="00446874"/>
    <w:rsid w:val="00447E79"/>
    <w:rsid w:val="00456C9B"/>
    <w:rsid w:val="00462640"/>
    <w:rsid w:val="00463109"/>
    <w:rsid w:val="004651FD"/>
    <w:rsid w:val="004708F2"/>
    <w:rsid w:val="004734AB"/>
    <w:rsid w:val="00482717"/>
    <w:rsid w:val="004828D3"/>
    <w:rsid w:val="004A0194"/>
    <w:rsid w:val="004B12FD"/>
    <w:rsid w:val="004B181B"/>
    <w:rsid w:val="004B496E"/>
    <w:rsid w:val="004C73C7"/>
    <w:rsid w:val="004D789D"/>
    <w:rsid w:val="004E3069"/>
    <w:rsid w:val="004E7021"/>
    <w:rsid w:val="004F1222"/>
    <w:rsid w:val="004F725D"/>
    <w:rsid w:val="00501061"/>
    <w:rsid w:val="00510E43"/>
    <w:rsid w:val="00511087"/>
    <w:rsid w:val="005138BA"/>
    <w:rsid w:val="00515279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EB2"/>
    <w:rsid w:val="00572954"/>
    <w:rsid w:val="00573061"/>
    <w:rsid w:val="005733AC"/>
    <w:rsid w:val="00573F19"/>
    <w:rsid w:val="0058584B"/>
    <w:rsid w:val="005904A8"/>
    <w:rsid w:val="00590686"/>
    <w:rsid w:val="00590EBC"/>
    <w:rsid w:val="00594F28"/>
    <w:rsid w:val="005A39B3"/>
    <w:rsid w:val="005A3E7A"/>
    <w:rsid w:val="005A5A32"/>
    <w:rsid w:val="005B25DF"/>
    <w:rsid w:val="005B27F5"/>
    <w:rsid w:val="005B2F15"/>
    <w:rsid w:val="005B3172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E29C2"/>
    <w:rsid w:val="005E375C"/>
    <w:rsid w:val="005F1179"/>
    <w:rsid w:val="005F1D2C"/>
    <w:rsid w:val="005F2160"/>
    <w:rsid w:val="005F4AA4"/>
    <w:rsid w:val="00600714"/>
    <w:rsid w:val="00600792"/>
    <w:rsid w:val="00602629"/>
    <w:rsid w:val="00603069"/>
    <w:rsid w:val="00607355"/>
    <w:rsid w:val="00610F43"/>
    <w:rsid w:val="006112E9"/>
    <w:rsid w:val="006219B6"/>
    <w:rsid w:val="00623213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2B00"/>
    <w:rsid w:val="006741F4"/>
    <w:rsid w:val="0067424A"/>
    <w:rsid w:val="006807DA"/>
    <w:rsid w:val="006841D1"/>
    <w:rsid w:val="00684887"/>
    <w:rsid w:val="006848D9"/>
    <w:rsid w:val="00685828"/>
    <w:rsid w:val="0069359D"/>
    <w:rsid w:val="00694C1A"/>
    <w:rsid w:val="006A4CF4"/>
    <w:rsid w:val="006B3634"/>
    <w:rsid w:val="006B5D55"/>
    <w:rsid w:val="006C0C59"/>
    <w:rsid w:val="006C1F5E"/>
    <w:rsid w:val="006C54FD"/>
    <w:rsid w:val="006D0200"/>
    <w:rsid w:val="006D0422"/>
    <w:rsid w:val="006D1940"/>
    <w:rsid w:val="006D26BB"/>
    <w:rsid w:val="006D6912"/>
    <w:rsid w:val="006D6D63"/>
    <w:rsid w:val="006E1385"/>
    <w:rsid w:val="006F2189"/>
    <w:rsid w:val="006F5074"/>
    <w:rsid w:val="00705EAE"/>
    <w:rsid w:val="00714A55"/>
    <w:rsid w:val="00716945"/>
    <w:rsid w:val="007258BE"/>
    <w:rsid w:val="00726EAD"/>
    <w:rsid w:val="00730C1E"/>
    <w:rsid w:val="0073322D"/>
    <w:rsid w:val="00752674"/>
    <w:rsid w:val="007640F6"/>
    <w:rsid w:val="0076740A"/>
    <w:rsid w:val="00770DB9"/>
    <w:rsid w:val="0077174A"/>
    <w:rsid w:val="00771880"/>
    <w:rsid w:val="00774FC9"/>
    <w:rsid w:val="00775443"/>
    <w:rsid w:val="00775643"/>
    <w:rsid w:val="00780035"/>
    <w:rsid w:val="007925A3"/>
    <w:rsid w:val="007944E3"/>
    <w:rsid w:val="00795530"/>
    <w:rsid w:val="007974D5"/>
    <w:rsid w:val="007A613E"/>
    <w:rsid w:val="007A6A07"/>
    <w:rsid w:val="007B1CAB"/>
    <w:rsid w:val="007B41A4"/>
    <w:rsid w:val="007B553E"/>
    <w:rsid w:val="007C4887"/>
    <w:rsid w:val="007C62AC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60E7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86C6E"/>
    <w:rsid w:val="0089277B"/>
    <w:rsid w:val="00895C4D"/>
    <w:rsid w:val="008A5391"/>
    <w:rsid w:val="008B02CC"/>
    <w:rsid w:val="008B055F"/>
    <w:rsid w:val="008B73E6"/>
    <w:rsid w:val="008D7943"/>
    <w:rsid w:val="008E50C6"/>
    <w:rsid w:val="008E6BD0"/>
    <w:rsid w:val="008F4B62"/>
    <w:rsid w:val="009047F9"/>
    <w:rsid w:val="00906E98"/>
    <w:rsid w:val="00910542"/>
    <w:rsid w:val="00913886"/>
    <w:rsid w:val="00921B29"/>
    <w:rsid w:val="00922CD5"/>
    <w:rsid w:val="00923348"/>
    <w:rsid w:val="00925322"/>
    <w:rsid w:val="00926E20"/>
    <w:rsid w:val="00940D0D"/>
    <w:rsid w:val="009436EA"/>
    <w:rsid w:val="00944FDD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6148"/>
    <w:rsid w:val="009A0B04"/>
    <w:rsid w:val="009A1376"/>
    <w:rsid w:val="009A15FE"/>
    <w:rsid w:val="009A39E3"/>
    <w:rsid w:val="009A5C21"/>
    <w:rsid w:val="009B1A08"/>
    <w:rsid w:val="009B1AA1"/>
    <w:rsid w:val="009C651B"/>
    <w:rsid w:val="009C76EF"/>
    <w:rsid w:val="009D064E"/>
    <w:rsid w:val="009D6294"/>
    <w:rsid w:val="009E24B7"/>
    <w:rsid w:val="009E2F37"/>
    <w:rsid w:val="009E3578"/>
    <w:rsid w:val="009F1ED5"/>
    <w:rsid w:val="009F3323"/>
    <w:rsid w:val="009F4EC7"/>
    <w:rsid w:val="00A02E48"/>
    <w:rsid w:val="00A068A7"/>
    <w:rsid w:val="00A06D44"/>
    <w:rsid w:val="00A16D26"/>
    <w:rsid w:val="00A21A50"/>
    <w:rsid w:val="00A24246"/>
    <w:rsid w:val="00A2750A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1E75"/>
    <w:rsid w:val="00A62607"/>
    <w:rsid w:val="00A65360"/>
    <w:rsid w:val="00A827B3"/>
    <w:rsid w:val="00A842D9"/>
    <w:rsid w:val="00A84913"/>
    <w:rsid w:val="00A8741E"/>
    <w:rsid w:val="00A9410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C1A91"/>
    <w:rsid w:val="00AD02CF"/>
    <w:rsid w:val="00AD19BC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CF"/>
    <w:rsid w:val="00B36005"/>
    <w:rsid w:val="00B43E9B"/>
    <w:rsid w:val="00B44B39"/>
    <w:rsid w:val="00B458F0"/>
    <w:rsid w:val="00B568A6"/>
    <w:rsid w:val="00B57A6F"/>
    <w:rsid w:val="00B57D25"/>
    <w:rsid w:val="00B62CB2"/>
    <w:rsid w:val="00B65661"/>
    <w:rsid w:val="00B75E6F"/>
    <w:rsid w:val="00B77564"/>
    <w:rsid w:val="00B832BC"/>
    <w:rsid w:val="00B907DF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7FE3"/>
    <w:rsid w:val="00C018D2"/>
    <w:rsid w:val="00C0632D"/>
    <w:rsid w:val="00C075BA"/>
    <w:rsid w:val="00C13515"/>
    <w:rsid w:val="00C143C5"/>
    <w:rsid w:val="00C14A01"/>
    <w:rsid w:val="00C155A5"/>
    <w:rsid w:val="00C21EC4"/>
    <w:rsid w:val="00C32EC9"/>
    <w:rsid w:val="00C52E6C"/>
    <w:rsid w:val="00C5366D"/>
    <w:rsid w:val="00C62D21"/>
    <w:rsid w:val="00C63CE7"/>
    <w:rsid w:val="00C64D28"/>
    <w:rsid w:val="00C65244"/>
    <w:rsid w:val="00C702F6"/>
    <w:rsid w:val="00C814C2"/>
    <w:rsid w:val="00C82616"/>
    <w:rsid w:val="00C83019"/>
    <w:rsid w:val="00C83562"/>
    <w:rsid w:val="00C9005B"/>
    <w:rsid w:val="00CA1C8E"/>
    <w:rsid w:val="00CB1EA3"/>
    <w:rsid w:val="00CB250A"/>
    <w:rsid w:val="00CB256D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15EDE"/>
    <w:rsid w:val="00D202F6"/>
    <w:rsid w:val="00D311DB"/>
    <w:rsid w:val="00D3368D"/>
    <w:rsid w:val="00D3787F"/>
    <w:rsid w:val="00D526AE"/>
    <w:rsid w:val="00D55C10"/>
    <w:rsid w:val="00D6150C"/>
    <w:rsid w:val="00D70561"/>
    <w:rsid w:val="00D9364D"/>
    <w:rsid w:val="00D964DA"/>
    <w:rsid w:val="00D972CF"/>
    <w:rsid w:val="00DA17DD"/>
    <w:rsid w:val="00DA2701"/>
    <w:rsid w:val="00DB24EA"/>
    <w:rsid w:val="00DB4C55"/>
    <w:rsid w:val="00DB71F7"/>
    <w:rsid w:val="00DC0F09"/>
    <w:rsid w:val="00DC2435"/>
    <w:rsid w:val="00DC28B7"/>
    <w:rsid w:val="00DC503A"/>
    <w:rsid w:val="00DD051D"/>
    <w:rsid w:val="00DD0FC8"/>
    <w:rsid w:val="00DD1346"/>
    <w:rsid w:val="00DD293A"/>
    <w:rsid w:val="00DD4556"/>
    <w:rsid w:val="00DD725E"/>
    <w:rsid w:val="00DE1F3F"/>
    <w:rsid w:val="00DE5D79"/>
    <w:rsid w:val="00DF08A2"/>
    <w:rsid w:val="00DF6434"/>
    <w:rsid w:val="00DF79E1"/>
    <w:rsid w:val="00E14BAB"/>
    <w:rsid w:val="00E24863"/>
    <w:rsid w:val="00E24CF1"/>
    <w:rsid w:val="00E26094"/>
    <w:rsid w:val="00E315AE"/>
    <w:rsid w:val="00E400E0"/>
    <w:rsid w:val="00E401F1"/>
    <w:rsid w:val="00E424D4"/>
    <w:rsid w:val="00E51C39"/>
    <w:rsid w:val="00E562B0"/>
    <w:rsid w:val="00E574E6"/>
    <w:rsid w:val="00E60B52"/>
    <w:rsid w:val="00E6251B"/>
    <w:rsid w:val="00E6368D"/>
    <w:rsid w:val="00E67994"/>
    <w:rsid w:val="00E72926"/>
    <w:rsid w:val="00E73C78"/>
    <w:rsid w:val="00E74168"/>
    <w:rsid w:val="00E80178"/>
    <w:rsid w:val="00E82C1C"/>
    <w:rsid w:val="00E84B52"/>
    <w:rsid w:val="00E86CBF"/>
    <w:rsid w:val="00E87006"/>
    <w:rsid w:val="00E94DE8"/>
    <w:rsid w:val="00E9685E"/>
    <w:rsid w:val="00E9758D"/>
    <w:rsid w:val="00EA2577"/>
    <w:rsid w:val="00EA29D4"/>
    <w:rsid w:val="00EA7084"/>
    <w:rsid w:val="00EB6C6A"/>
    <w:rsid w:val="00EC23D0"/>
    <w:rsid w:val="00EC6845"/>
    <w:rsid w:val="00EC742A"/>
    <w:rsid w:val="00ED36A3"/>
    <w:rsid w:val="00ED3E91"/>
    <w:rsid w:val="00ED7495"/>
    <w:rsid w:val="00EE1FF2"/>
    <w:rsid w:val="00EF057A"/>
    <w:rsid w:val="00EF0CD9"/>
    <w:rsid w:val="00EF1CA8"/>
    <w:rsid w:val="00EF2281"/>
    <w:rsid w:val="00EF7581"/>
    <w:rsid w:val="00F02A6F"/>
    <w:rsid w:val="00F05582"/>
    <w:rsid w:val="00F05CFE"/>
    <w:rsid w:val="00F1053E"/>
    <w:rsid w:val="00F10E0B"/>
    <w:rsid w:val="00F1328F"/>
    <w:rsid w:val="00F14002"/>
    <w:rsid w:val="00F14C59"/>
    <w:rsid w:val="00F20BFA"/>
    <w:rsid w:val="00F33869"/>
    <w:rsid w:val="00F34BDB"/>
    <w:rsid w:val="00F43399"/>
    <w:rsid w:val="00F458B7"/>
    <w:rsid w:val="00F46159"/>
    <w:rsid w:val="00F46317"/>
    <w:rsid w:val="00F5066E"/>
    <w:rsid w:val="00F507CA"/>
    <w:rsid w:val="00F53736"/>
    <w:rsid w:val="00F6063F"/>
    <w:rsid w:val="00F64453"/>
    <w:rsid w:val="00F67617"/>
    <w:rsid w:val="00F75557"/>
    <w:rsid w:val="00F77FC2"/>
    <w:rsid w:val="00F810F6"/>
    <w:rsid w:val="00F84BCB"/>
    <w:rsid w:val="00F86BC9"/>
    <w:rsid w:val="00F9303C"/>
    <w:rsid w:val="00FA3AC3"/>
    <w:rsid w:val="00FA763B"/>
    <w:rsid w:val="00FB3C13"/>
    <w:rsid w:val="00FB534A"/>
    <w:rsid w:val="00FC07B6"/>
    <w:rsid w:val="00FC1A31"/>
    <w:rsid w:val="00FC6411"/>
    <w:rsid w:val="00FC6938"/>
    <w:rsid w:val="00FD0264"/>
    <w:rsid w:val="00FD0B42"/>
    <w:rsid w:val="00FD1D0C"/>
    <w:rsid w:val="00FD60C4"/>
    <w:rsid w:val="00FE73FF"/>
    <w:rsid w:val="00FE7F97"/>
    <w:rsid w:val="00FF07FF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6F55E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56D7A-8E72-4F1E-BC18-522D156C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1242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117</cp:revision>
  <cp:lastPrinted>2017-02-14T16:34:00Z</cp:lastPrinted>
  <dcterms:created xsi:type="dcterms:W3CDTF">2017-04-11T15:25:00Z</dcterms:created>
  <dcterms:modified xsi:type="dcterms:W3CDTF">2019-12-19T12:29:00Z</dcterms:modified>
</cp:coreProperties>
</file>